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FDB8B" w14:textId="753ED6CB"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w:t>
      </w:r>
      <w:r w:rsidRPr="003B581C">
        <w:rPr>
          <w:rFonts w:cs="Arial"/>
          <w:sz w:val="22"/>
          <w:szCs w:val="22"/>
        </w:rPr>
        <w:t xml:space="preserve">la ciudad de Guadalajara, Jalisco, a las </w:t>
      </w:r>
      <w:r w:rsidR="0034436A" w:rsidRPr="003B581C">
        <w:rPr>
          <w:rFonts w:cs="Arial"/>
          <w:sz w:val="22"/>
          <w:szCs w:val="22"/>
        </w:rPr>
        <w:t>1</w:t>
      </w:r>
      <w:r w:rsidR="003B581C" w:rsidRPr="003B581C">
        <w:rPr>
          <w:rFonts w:cs="Arial"/>
          <w:sz w:val="22"/>
          <w:szCs w:val="22"/>
        </w:rPr>
        <w:t>7</w:t>
      </w:r>
      <w:r w:rsidR="0034436A" w:rsidRPr="003B581C">
        <w:rPr>
          <w:rFonts w:cs="Arial"/>
          <w:sz w:val="22"/>
          <w:szCs w:val="22"/>
        </w:rPr>
        <w:t>:00</w:t>
      </w:r>
      <w:r w:rsidR="00A901CF">
        <w:rPr>
          <w:rFonts w:cs="Arial"/>
          <w:sz w:val="22"/>
          <w:szCs w:val="22"/>
        </w:rPr>
        <w:t xml:space="preserve"> diecisiete</w:t>
      </w:r>
      <w:r w:rsidR="00841EFC" w:rsidRPr="003B581C">
        <w:rPr>
          <w:rFonts w:cs="Arial"/>
          <w:sz w:val="22"/>
          <w:szCs w:val="22"/>
        </w:rPr>
        <w:t xml:space="preserve"> </w:t>
      </w:r>
      <w:r w:rsidRPr="003B581C">
        <w:rPr>
          <w:rFonts w:cs="Arial"/>
          <w:sz w:val="22"/>
          <w:szCs w:val="22"/>
        </w:rPr>
        <w:t>horas</w:t>
      </w:r>
      <w:r w:rsidR="00B02E87" w:rsidRPr="003B581C">
        <w:rPr>
          <w:rFonts w:cs="Arial"/>
          <w:sz w:val="22"/>
          <w:szCs w:val="22"/>
        </w:rPr>
        <w:t xml:space="preserve"> </w:t>
      </w:r>
      <w:r w:rsidRPr="003B581C">
        <w:rPr>
          <w:rFonts w:cs="Arial"/>
          <w:sz w:val="22"/>
          <w:szCs w:val="22"/>
        </w:rPr>
        <w:t xml:space="preserve">del día </w:t>
      </w:r>
      <w:r w:rsidR="003B581C" w:rsidRPr="003B581C">
        <w:rPr>
          <w:rFonts w:cs="Arial"/>
          <w:sz w:val="22"/>
          <w:szCs w:val="22"/>
        </w:rPr>
        <w:t>21 veintiuno</w:t>
      </w:r>
      <w:r w:rsidR="003150B6" w:rsidRPr="003B581C">
        <w:rPr>
          <w:rFonts w:cs="Arial"/>
          <w:sz w:val="22"/>
          <w:szCs w:val="22"/>
        </w:rPr>
        <w:t xml:space="preserve"> del mes de </w:t>
      </w:r>
      <w:r w:rsidR="003B581C" w:rsidRPr="003B581C">
        <w:rPr>
          <w:rFonts w:cs="Arial"/>
          <w:sz w:val="22"/>
          <w:szCs w:val="22"/>
        </w:rPr>
        <w:t>marzo</w:t>
      </w:r>
      <w:r w:rsidR="00567ADE" w:rsidRPr="003B581C">
        <w:rPr>
          <w:rFonts w:cs="Arial"/>
          <w:sz w:val="22"/>
          <w:szCs w:val="22"/>
        </w:rPr>
        <w:t xml:space="preserve"> </w:t>
      </w:r>
      <w:r w:rsidRPr="003B581C">
        <w:rPr>
          <w:rFonts w:cs="Arial"/>
          <w:sz w:val="22"/>
          <w:szCs w:val="22"/>
        </w:rPr>
        <w:t xml:space="preserve">del año </w:t>
      </w:r>
      <w:r w:rsidR="008619CE" w:rsidRPr="003B581C">
        <w:rPr>
          <w:rFonts w:cs="Arial"/>
          <w:sz w:val="22"/>
          <w:szCs w:val="22"/>
        </w:rPr>
        <w:t>2017</w:t>
      </w:r>
      <w:r w:rsidRPr="003B581C">
        <w:rPr>
          <w:rFonts w:cs="Arial"/>
          <w:sz w:val="22"/>
          <w:szCs w:val="22"/>
        </w:rPr>
        <w:t xml:space="preserve"> </w:t>
      </w:r>
      <w:r w:rsidR="00D14148" w:rsidRPr="003B581C">
        <w:rPr>
          <w:rFonts w:cs="Arial"/>
          <w:sz w:val="22"/>
          <w:szCs w:val="22"/>
        </w:rPr>
        <w:t xml:space="preserve">dos mil </w:t>
      </w:r>
      <w:r w:rsidR="008619CE" w:rsidRPr="003B581C">
        <w:rPr>
          <w:rFonts w:cs="Arial"/>
          <w:sz w:val="22"/>
          <w:szCs w:val="22"/>
        </w:rPr>
        <w:t>diecisiete</w:t>
      </w:r>
      <w:r w:rsidRPr="003B581C">
        <w:rPr>
          <w:rFonts w:cs="Arial"/>
          <w:sz w:val="22"/>
          <w:szCs w:val="22"/>
        </w:rPr>
        <w:t xml:space="preserve">, en la sala de juntas del Despacho de la </w:t>
      </w:r>
      <w:r w:rsidR="00217359" w:rsidRPr="003B581C">
        <w:rPr>
          <w:rFonts w:cs="Arial"/>
          <w:sz w:val="22"/>
          <w:szCs w:val="22"/>
        </w:rPr>
        <w:t>Subs</w:t>
      </w:r>
      <w:r w:rsidRPr="003B581C">
        <w:rPr>
          <w:rFonts w:cs="Arial"/>
          <w:sz w:val="22"/>
          <w:szCs w:val="22"/>
        </w:rPr>
        <w:t>ecretar</w:t>
      </w:r>
      <w:r w:rsidR="00CE6B1D" w:rsidRPr="003B581C">
        <w:rPr>
          <w:rFonts w:cs="Arial"/>
          <w:sz w:val="22"/>
          <w:szCs w:val="22"/>
        </w:rPr>
        <w:t>í</w:t>
      </w:r>
      <w:r w:rsidRPr="003B581C">
        <w:rPr>
          <w:rFonts w:cs="Arial"/>
          <w:sz w:val="22"/>
          <w:szCs w:val="22"/>
        </w:rPr>
        <w:t>a de Administración, ubicada en el mezzanine del edificio localizado en avenida Prolongación</w:t>
      </w:r>
      <w:r w:rsidRPr="00661427">
        <w:rPr>
          <w:rFonts w:cs="Arial"/>
          <w:sz w:val="22"/>
          <w:szCs w:val="22"/>
        </w:rPr>
        <w:t xml:space="preserve"> Alcalde  número 1221, Colonia Miraflores en la ciudad de Guadalajara, </w:t>
      </w:r>
      <w:r w:rsidRPr="003B581C">
        <w:rPr>
          <w:rFonts w:cs="Arial"/>
          <w:sz w:val="22"/>
          <w:szCs w:val="22"/>
        </w:rPr>
        <w:t>Jalisco</w:t>
      </w:r>
      <w:r w:rsidR="00CE6B1D" w:rsidRPr="003B581C">
        <w:rPr>
          <w:rFonts w:cs="Arial"/>
          <w:sz w:val="22"/>
          <w:szCs w:val="22"/>
        </w:rPr>
        <w:t>,</w:t>
      </w:r>
      <w:r w:rsidRPr="003B581C">
        <w:rPr>
          <w:rFonts w:cs="Arial"/>
          <w:sz w:val="22"/>
          <w:szCs w:val="22"/>
        </w:rPr>
        <w:t xml:space="preserve"> </w:t>
      </w:r>
      <w:r w:rsidR="00F92898" w:rsidRPr="003B581C">
        <w:rPr>
          <w:rFonts w:cs="Arial"/>
          <w:sz w:val="22"/>
          <w:szCs w:val="22"/>
        </w:rPr>
        <w:t xml:space="preserve">se reunieron los integrantes de la Comisión de Adquisiciones y Enajenaciones del Gobierno del Estado de Jalisco, </w:t>
      </w:r>
      <w:r w:rsidRPr="003B581C">
        <w:rPr>
          <w:rFonts w:cs="Arial"/>
          <w:sz w:val="22"/>
          <w:szCs w:val="22"/>
        </w:rPr>
        <w:t xml:space="preserve">para celebrar la </w:t>
      </w:r>
      <w:r w:rsidR="003B581C" w:rsidRPr="003B581C">
        <w:rPr>
          <w:rFonts w:cs="Arial"/>
          <w:b/>
          <w:sz w:val="22"/>
          <w:szCs w:val="22"/>
          <w:u w:val="single"/>
        </w:rPr>
        <w:t>SEXTA</w:t>
      </w:r>
      <w:r w:rsidR="003150B6" w:rsidRPr="003B581C">
        <w:rPr>
          <w:rFonts w:cs="Arial"/>
          <w:b/>
          <w:sz w:val="22"/>
          <w:szCs w:val="22"/>
          <w:u w:val="single"/>
        </w:rPr>
        <w:t xml:space="preserve"> REUNIÓN EXTRAORDINARIA</w:t>
      </w:r>
      <w:r w:rsidR="00175CC5" w:rsidRPr="00A901CF">
        <w:rPr>
          <w:rFonts w:cs="Arial"/>
          <w:b/>
          <w:sz w:val="22"/>
          <w:szCs w:val="22"/>
        </w:rPr>
        <w:t xml:space="preserve"> </w:t>
      </w:r>
      <w:r w:rsidRPr="003B581C">
        <w:rPr>
          <w:rFonts w:cs="Arial"/>
          <w:sz w:val="22"/>
          <w:szCs w:val="22"/>
        </w:rPr>
        <w:t>del año en curso; se procedió a iniciar la reunión</w:t>
      </w:r>
      <w:r w:rsidR="000C397E" w:rsidRPr="003B581C">
        <w:rPr>
          <w:rFonts w:cs="Arial"/>
          <w:sz w:val="22"/>
          <w:szCs w:val="22"/>
        </w:rPr>
        <w:t xml:space="preserve"> </w:t>
      </w:r>
      <w:r w:rsidRPr="003B581C">
        <w:rPr>
          <w:rFonts w:cs="Arial"/>
          <w:sz w:val="22"/>
          <w:szCs w:val="22"/>
        </w:rPr>
        <w:t xml:space="preserve">de conformidad a lo establecido por el artículo </w:t>
      </w:r>
      <w:r w:rsidR="008B6880" w:rsidRPr="003B581C">
        <w:rPr>
          <w:rFonts w:cs="Arial"/>
          <w:sz w:val="22"/>
          <w:szCs w:val="22"/>
        </w:rPr>
        <w:t>97</w:t>
      </w:r>
      <w:r w:rsidRPr="003B581C">
        <w:rPr>
          <w:rFonts w:cs="Arial"/>
          <w:sz w:val="22"/>
          <w:szCs w:val="22"/>
        </w:rPr>
        <w:t xml:space="preserve"> del Reglamento de la Ley de Adquisiciones</w:t>
      </w:r>
      <w:r w:rsidRPr="00661427">
        <w:rPr>
          <w:rFonts w:cs="Arial"/>
          <w:sz w:val="22"/>
          <w:szCs w:val="22"/>
        </w:rPr>
        <w:t xml:space="preserve"> y Enajenaciones del Estado de Jalisco</w:t>
      </w:r>
      <w:r w:rsidR="0076153A" w:rsidRPr="00661427">
        <w:rPr>
          <w:rFonts w:cs="Arial"/>
          <w:sz w:val="22"/>
          <w:szCs w:val="22"/>
        </w:rPr>
        <w:t xml:space="preserve"> </w:t>
      </w:r>
      <w:r w:rsidR="003B581C">
        <w:rPr>
          <w:rFonts w:cs="Arial"/>
          <w:sz w:val="22"/>
          <w:szCs w:val="22"/>
        </w:rPr>
        <w:t xml:space="preserve">y en apego al transitorio TERCERO de la Ley de Compras Gubernamentales, Enajenaciones y Contratación de Servicios del Estado de Jalisco y sus Municipios,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3B581C">
        <w:rPr>
          <w:rFonts w:cs="Arial"/>
          <w:sz w:val="22"/>
          <w:szCs w:val="22"/>
        </w:rPr>
        <w:t>---------------</w:t>
      </w:r>
      <w:r w:rsidR="00A901CF">
        <w:rPr>
          <w:rFonts w:cs="Arial"/>
          <w:sz w:val="22"/>
          <w:szCs w:val="22"/>
        </w:rPr>
        <w:t>-------------------</w:t>
      </w:r>
    </w:p>
    <w:p w14:paraId="4A26292E" w14:textId="6B767FC7"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2C795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2C7957">
        <w:rPr>
          <w:rFonts w:cs="Arial"/>
          <w:sz w:val="22"/>
          <w:szCs w:val="22"/>
        </w:rPr>
        <w:t>------------------------------</w:t>
      </w:r>
      <w:r w:rsidR="001D7583" w:rsidRPr="00661427">
        <w:rPr>
          <w:rFonts w:cs="Arial"/>
          <w:sz w:val="22"/>
          <w:szCs w:val="22"/>
        </w:rPr>
        <w:t xml:space="preserve"> </w:t>
      </w:r>
    </w:p>
    <w:p w14:paraId="3506A0B4" w14:textId="1C49A462"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14:paraId="5A4FEECF" w14:textId="495002B1"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A901CF">
        <w:rPr>
          <w:rFonts w:cs="Arial"/>
          <w:sz w:val="22"/>
          <w:szCs w:val="22"/>
        </w:rPr>
        <w:t xml:space="preserve"> </w:t>
      </w:r>
      <w:r w:rsidRPr="00661427">
        <w:rPr>
          <w:rFonts w:cs="Arial"/>
          <w:sz w:val="22"/>
          <w:szCs w:val="22"/>
        </w:rPr>
        <w:t>--------------------------------------------------------------------------</w:t>
      </w:r>
      <w:r w:rsidR="00230810" w:rsidRPr="00661427">
        <w:rPr>
          <w:rFonts w:cs="Arial"/>
          <w:sz w:val="22"/>
          <w:szCs w:val="22"/>
        </w:rPr>
        <w:t>----</w:t>
      </w:r>
      <w:r w:rsidR="002C7957">
        <w:rPr>
          <w:rFonts w:cs="Arial"/>
          <w:sz w:val="22"/>
          <w:szCs w:val="22"/>
        </w:rPr>
        <w:t>-</w:t>
      </w:r>
    </w:p>
    <w:p w14:paraId="478957BC" w14:textId="328EE423"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A901CF">
        <w:rPr>
          <w:rFonts w:cs="Arial"/>
          <w:sz w:val="22"/>
          <w:szCs w:val="22"/>
        </w:rPr>
        <w:t xml:space="preserve"> </w:t>
      </w:r>
      <w:r w:rsidRPr="00661427">
        <w:rPr>
          <w:rFonts w:cs="Arial"/>
          <w:sz w:val="22"/>
          <w:szCs w:val="22"/>
        </w:rPr>
        <w:t>-------------------------------------------------</w:t>
      </w:r>
      <w:r w:rsidR="00230810" w:rsidRPr="00661427">
        <w:rPr>
          <w:rFonts w:cs="Arial"/>
          <w:sz w:val="22"/>
          <w:szCs w:val="22"/>
        </w:rPr>
        <w:t>----------------------------</w:t>
      </w:r>
      <w:r w:rsidR="002C7957">
        <w:rPr>
          <w:rFonts w:cs="Arial"/>
          <w:sz w:val="22"/>
          <w:szCs w:val="22"/>
        </w:rPr>
        <w:t>-</w:t>
      </w:r>
    </w:p>
    <w:p w14:paraId="7AF7ADA5" w14:textId="6A7E6D3C"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A901CF">
        <w:rPr>
          <w:rFonts w:cs="Arial"/>
          <w:sz w:val="22"/>
          <w:szCs w:val="22"/>
        </w:rPr>
        <w:t xml:space="preserve"> </w:t>
      </w:r>
      <w:r w:rsidRPr="00661427">
        <w:rPr>
          <w:rFonts w:cs="Arial"/>
          <w:sz w:val="22"/>
          <w:szCs w:val="22"/>
        </w:rPr>
        <w:t>---------------------------------------------------------------------------</w:t>
      </w:r>
      <w:r w:rsidR="00230810" w:rsidRPr="00661427">
        <w:rPr>
          <w:rFonts w:cs="Arial"/>
          <w:sz w:val="22"/>
          <w:szCs w:val="22"/>
        </w:rPr>
        <w:t>------</w:t>
      </w:r>
      <w:r w:rsidR="002C7957">
        <w:rPr>
          <w:rFonts w:cs="Arial"/>
          <w:sz w:val="22"/>
          <w:szCs w:val="22"/>
        </w:rPr>
        <w:t>-</w:t>
      </w:r>
    </w:p>
    <w:p w14:paraId="0ACD97CB" w14:textId="5DFF1F9C"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A901CF">
        <w:rPr>
          <w:rFonts w:cs="Arial"/>
          <w:sz w:val="22"/>
          <w:szCs w:val="22"/>
        </w:rPr>
        <w:t xml:space="preserve"> </w:t>
      </w:r>
      <w:r w:rsidRPr="00661427">
        <w:rPr>
          <w:rFonts w:cs="Arial"/>
          <w:sz w:val="22"/>
          <w:szCs w:val="22"/>
        </w:rPr>
        <w:t>------------------------------------------------------------------</w:t>
      </w:r>
      <w:r w:rsidR="00230810" w:rsidRPr="00661427">
        <w:rPr>
          <w:rFonts w:cs="Arial"/>
          <w:sz w:val="22"/>
          <w:szCs w:val="22"/>
        </w:rPr>
        <w:t>--------</w:t>
      </w:r>
    </w:p>
    <w:p w14:paraId="0C44FC2C" w14:textId="6BADDBF2"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A901CF">
        <w:rPr>
          <w:rFonts w:cs="Arial"/>
          <w:sz w:val="22"/>
          <w:szCs w:val="22"/>
        </w:rPr>
        <w:t xml:space="preserve"> </w:t>
      </w:r>
      <w:r w:rsidRPr="00661427">
        <w:rPr>
          <w:rFonts w:cs="Arial"/>
          <w:sz w:val="22"/>
          <w:szCs w:val="22"/>
        </w:rPr>
        <w:t>-------------------------------------------------------------------------------------</w:t>
      </w:r>
      <w:r w:rsidR="00230810" w:rsidRPr="00661427">
        <w:rPr>
          <w:rFonts w:cs="Arial"/>
          <w:sz w:val="22"/>
          <w:szCs w:val="22"/>
        </w:rPr>
        <w:t>----------</w:t>
      </w:r>
    </w:p>
    <w:p w14:paraId="4D8AEB04" w14:textId="773F8317"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2C7957">
        <w:rPr>
          <w:rFonts w:cs="Arial"/>
          <w:sz w:val="22"/>
          <w:szCs w:val="22"/>
        </w:rPr>
        <w:t>--</w:t>
      </w:r>
    </w:p>
    <w:p w14:paraId="6566D9C8" w14:textId="784617F5"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A901CF">
        <w:rPr>
          <w:rFonts w:cs="Arial"/>
          <w:sz w:val="22"/>
          <w:szCs w:val="22"/>
        </w:rPr>
        <w:t xml:space="preserve"> </w:t>
      </w:r>
      <w:r w:rsidRPr="00661427">
        <w:rPr>
          <w:rFonts w:cs="Arial"/>
          <w:sz w:val="22"/>
          <w:szCs w:val="22"/>
        </w:rPr>
        <w:t>-----------------------------------------------------------------------------------</w:t>
      </w:r>
      <w:r w:rsidR="00230810" w:rsidRPr="00661427">
        <w:rPr>
          <w:rFonts w:cs="Arial"/>
          <w:sz w:val="22"/>
          <w:szCs w:val="22"/>
        </w:rPr>
        <w:t>------------</w:t>
      </w:r>
      <w:r w:rsidR="002C7957">
        <w:rPr>
          <w:rFonts w:cs="Arial"/>
          <w:sz w:val="22"/>
          <w:szCs w:val="22"/>
        </w:rPr>
        <w:t>-</w:t>
      </w:r>
    </w:p>
    <w:p w14:paraId="35BDCBFC" w14:textId="4106CCD5"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2C7957">
        <w:rPr>
          <w:rFonts w:cs="Arial"/>
          <w:sz w:val="22"/>
          <w:szCs w:val="22"/>
        </w:rPr>
        <w:t>--</w:t>
      </w:r>
      <w:r w:rsidRPr="00661427">
        <w:rPr>
          <w:rFonts w:cs="Arial"/>
          <w:sz w:val="22"/>
          <w:szCs w:val="22"/>
        </w:rPr>
        <w:t>-</w:t>
      </w:r>
    </w:p>
    <w:p w14:paraId="4D4765D4" w14:textId="2CB72A23"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A901CF"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2C7957">
        <w:rPr>
          <w:rFonts w:cs="Arial"/>
          <w:color w:val="000000" w:themeColor="text1"/>
          <w:sz w:val="22"/>
          <w:szCs w:val="22"/>
        </w:rPr>
        <w:t>------------</w:t>
      </w:r>
    </w:p>
    <w:p w14:paraId="471A4357" w14:textId="77777777"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14:paraId="55964BD4" w14:textId="4D894175" w:rsidR="00426AB7" w:rsidRPr="00313CEC"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lastRenderedPageBreak/>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xml:space="preserve">, en su calidad de Presidente de la Comisión de Adquisiciones y Enajenaciones del Estado de Jalisco, procedió a tomar lista de asistencia haciéndose constar la </w:t>
      </w:r>
      <w:r w:rsidR="00426AB7" w:rsidRPr="00313CEC">
        <w:rPr>
          <w:rFonts w:cs="Arial"/>
          <w:sz w:val="22"/>
          <w:szCs w:val="22"/>
        </w:rPr>
        <w:t>presencia de: --------</w:t>
      </w:r>
      <w:r w:rsidR="009D7574" w:rsidRPr="00313CEC">
        <w:rPr>
          <w:rFonts w:cs="Arial"/>
          <w:sz w:val="22"/>
          <w:szCs w:val="22"/>
        </w:rPr>
        <w:t>--------------------------------------------------------------------------------------------</w:t>
      </w:r>
      <w:r w:rsidR="002C7957">
        <w:rPr>
          <w:rFonts w:cs="Arial"/>
          <w:sz w:val="22"/>
          <w:szCs w:val="22"/>
        </w:rPr>
        <w:t>-----------------------------</w:t>
      </w:r>
    </w:p>
    <w:p w14:paraId="01E7DB16" w14:textId="376CFF85" w:rsidR="00BE6C68" w:rsidRPr="00313CEC" w:rsidRDefault="00DE1EFB" w:rsidP="00A81697">
      <w:pPr>
        <w:pStyle w:val="Textoindependiente"/>
        <w:numPr>
          <w:ilvl w:val="0"/>
          <w:numId w:val="3"/>
        </w:numPr>
        <w:spacing w:line="360" w:lineRule="auto"/>
        <w:ind w:left="284" w:firstLine="0"/>
        <w:rPr>
          <w:rFonts w:cs="Arial"/>
          <w:sz w:val="22"/>
          <w:szCs w:val="22"/>
        </w:rPr>
      </w:pPr>
      <w:r w:rsidRPr="00313CEC">
        <w:rPr>
          <w:rFonts w:cs="Arial"/>
          <w:b/>
          <w:sz w:val="22"/>
          <w:szCs w:val="22"/>
        </w:rPr>
        <w:t>Lic.</w:t>
      </w:r>
      <w:r w:rsidR="009D7574" w:rsidRPr="00313CEC">
        <w:rPr>
          <w:rFonts w:cs="Arial"/>
          <w:b/>
          <w:sz w:val="22"/>
          <w:szCs w:val="22"/>
        </w:rPr>
        <w:t xml:space="preserve"> Luis Mauricio Gudiño Coronado</w:t>
      </w:r>
      <w:r w:rsidR="00BE6C68" w:rsidRPr="00313CEC">
        <w:rPr>
          <w:rFonts w:cs="Arial"/>
          <w:sz w:val="22"/>
          <w:szCs w:val="22"/>
        </w:rPr>
        <w:t xml:space="preserve"> Presidente</w:t>
      </w:r>
      <w:r w:rsidR="00FA73B0" w:rsidRPr="00313CEC">
        <w:rPr>
          <w:rFonts w:cs="Arial"/>
          <w:sz w:val="22"/>
          <w:szCs w:val="22"/>
        </w:rPr>
        <w:t xml:space="preserve"> de la Comisión, representante de la </w:t>
      </w:r>
      <w:r w:rsidR="00383758" w:rsidRPr="00313CEC">
        <w:rPr>
          <w:rFonts w:cs="Arial"/>
          <w:sz w:val="22"/>
          <w:szCs w:val="22"/>
        </w:rPr>
        <w:t>SEPAF.</w:t>
      </w:r>
      <w:r w:rsidR="00BE6C68" w:rsidRPr="00313CEC">
        <w:rPr>
          <w:rFonts w:cs="Arial"/>
          <w:sz w:val="22"/>
          <w:szCs w:val="22"/>
        </w:rPr>
        <w:t xml:space="preserve">  ------------------------------</w:t>
      </w:r>
      <w:r w:rsidR="00FA73B0" w:rsidRPr="00313CEC">
        <w:rPr>
          <w:rFonts w:cs="Arial"/>
          <w:sz w:val="22"/>
          <w:szCs w:val="22"/>
        </w:rPr>
        <w:t>-----------------------------------------------------------------</w:t>
      </w:r>
      <w:r w:rsidR="002C7957">
        <w:rPr>
          <w:rFonts w:cs="Arial"/>
          <w:sz w:val="22"/>
          <w:szCs w:val="22"/>
        </w:rPr>
        <w:t>-----</w:t>
      </w:r>
      <w:r w:rsidR="00FA73B0" w:rsidRPr="00313CEC">
        <w:rPr>
          <w:rFonts w:cs="Arial"/>
          <w:sz w:val="22"/>
          <w:szCs w:val="22"/>
        </w:rPr>
        <w:t>-</w:t>
      </w:r>
    </w:p>
    <w:p w14:paraId="36CC9104" w14:textId="7E3BCD34" w:rsidR="00781EF1" w:rsidRPr="00313CEC" w:rsidRDefault="00781EF1" w:rsidP="00A81697">
      <w:pPr>
        <w:pStyle w:val="Textoindependiente"/>
        <w:numPr>
          <w:ilvl w:val="0"/>
          <w:numId w:val="3"/>
        </w:numPr>
        <w:spacing w:line="360" w:lineRule="auto"/>
        <w:ind w:left="284" w:firstLine="0"/>
        <w:rPr>
          <w:rFonts w:cs="Arial"/>
          <w:sz w:val="22"/>
          <w:szCs w:val="22"/>
        </w:rPr>
      </w:pPr>
      <w:r w:rsidRPr="00313CEC">
        <w:rPr>
          <w:rFonts w:cs="Arial"/>
          <w:b/>
          <w:sz w:val="22"/>
          <w:szCs w:val="22"/>
        </w:rPr>
        <w:t xml:space="preserve"> Mtro. Gerardo Castillo Torres.</w:t>
      </w:r>
      <w:r w:rsidRPr="00313CEC">
        <w:rPr>
          <w:rFonts w:cs="Arial"/>
          <w:sz w:val="22"/>
          <w:szCs w:val="22"/>
        </w:rPr>
        <w:t xml:space="preserve"> Secretario Ejecutivo</w:t>
      </w:r>
      <w:r w:rsidR="00FA73B0" w:rsidRPr="00313CEC">
        <w:rPr>
          <w:rFonts w:cs="Arial"/>
          <w:sz w:val="22"/>
          <w:szCs w:val="22"/>
        </w:rPr>
        <w:t xml:space="preserve"> de la Comisión, representante de la </w:t>
      </w:r>
      <w:r w:rsidR="00383758" w:rsidRPr="00313CEC">
        <w:rPr>
          <w:rFonts w:cs="Arial"/>
          <w:sz w:val="22"/>
          <w:szCs w:val="22"/>
        </w:rPr>
        <w:t xml:space="preserve">SEPAF. </w:t>
      </w:r>
      <w:r w:rsidRPr="00313CEC">
        <w:rPr>
          <w:rFonts w:cs="Arial"/>
          <w:sz w:val="22"/>
          <w:szCs w:val="22"/>
        </w:rPr>
        <w:t xml:space="preserve">  --------------------------</w:t>
      </w:r>
      <w:r w:rsidR="00FA73B0" w:rsidRPr="00313CEC">
        <w:rPr>
          <w:rFonts w:cs="Arial"/>
          <w:sz w:val="22"/>
          <w:szCs w:val="22"/>
        </w:rPr>
        <w:t>--------------------------------------------------</w:t>
      </w:r>
      <w:r w:rsidR="002C7957">
        <w:rPr>
          <w:rFonts w:cs="Arial"/>
          <w:sz w:val="22"/>
          <w:szCs w:val="22"/>
        </w:rPr>
        <w:t>--------------------</w:t>
      </w:r>
    </w:p>
    <w:p w14:paraId="60E41EDF" w14:textId="2B525F53" w:rsidR="00781EF1" w:rsidRPr="00313CEC" w:rsidRDefault="00781EF1" w:rsidP="00A81697">
      <w:pPr>
        <w:pStyle w:val="Textoindependiente"/>
        <w:numPr>
          <w:ilvl w:val="0"/>
          <w:numId w:val="3"/>
        </w:numPr>
        <w:spacing w:line="360" w:lineRule="auto"/>
        <w:ind w:left="284" w:firstLine="0"/>
        <w:rPr>
          <w:rFonts w:cs="Arial"/>
          <w:sz w:val="22"/>
          <w:szCs w:val="22"/>
        </w:rPr>
      </w:pPr>
      <w:r w:rsidRPr="00313CEC">
        <w:rPr>
          <w:rFonts w:cs="Arial"/>
          <w:b/>
          <w:sz w:val="22"/>
          <w:szCs w:val="22"/>
        </w:rPr>
        <w:t>Mtro. Roberto Calderón Martínez.</w:t>
      </w:r>
      <w:r w:rsidRPr="00313CEC">
        <w:rPr>
          <w:rFonts w:cs="Arial"/>
          <w:sz w:val="22"/>
          <w:szCs w:val="22"/>
        </w:rPr>
        <w:t xml:space="preserve"> Vocal de la Secretaría de Desarrollo Económico.   ---------------------------------------------------------------------------------</w:t>
      </w:r>
      <w:r w:rsidR="00FA73B0" w:rsidRPr="00313CEC">
        <w:rPr>
          <w:rFonts w:cs="Arial"/>
          <w:sz w:val="22"/>
          <w:szCs w:val="22"/>
        </w:rPr>
        <w:t>-----------------</w:t>
      </w:r>
      <w:r w:rsidR="002C7957">
        <w:rPr>
          <w:rFonts w:cs="Arial"/>
          <w:sz w:val="22"/>
          <w:szCs w:val="22"/>
        </w:rPr>
        <w:t>------------------</w:t>
      </w:r>
    </w:p>
    <w:p w14:paraId="2A812861" w14:textId="739C64D4" w:rsidR="008B5A26" w:rsidRPr="00313CEC" w:rsidRDefault="008B5A26" w:rsidP="00A81697">
      <w:pPr>
        <w:pStyle w:val="Textoindependiente"/>
        <w:numPr>
          <w:ilvl w:val="0"/>
          <w:numId w:val="3"/>
        </w:numPr>
        <w:spacing w:line="360" w:lineRule="auto"/>
        <w:ind w:left="284" w:firstLine="0"/>
        <w:rPr>
          <w:rFonts w:cs="Arial"/>
          <w:sz w:val="22"/>
          <w:szCs w:val="22"/>
        </w:rPr>
      </w:pPr>
      <w:r w:rsidRPr="00313CEC">
        <w:rPr>
          <w:rFonts w:cs="Arial"/>
          <w:b/>
          <w:sz w:val="22"/>
          <w:szCs w:val="22"/>
        </w:rPr>
        <w:t xml:space="preserve">Lic. </w:t>
      </w:r>
      <w:r w:rsidR="007531AD" w:rsidRPr="00313CEC">
        <w:rPr>
          <w:rFonts w:cs="Arial"/>
          <w:b/>
          <w:sz w:val="22"/>
          <w:szCs w:val="22"/>
        </w:rPr>
        <w:t>José Luis Ayala Ávalos</w:t>
      </w:r>
      <w:r w:rsidRPr="00313CEC">
        <w:rPr>
          <w:rFonts w:cs="Arial"/>
          <w:b/>
          <w:sz w:val="22"/>
          <w:szCs w:val="22"/>
        </w:rPr>
        <w:t xml:space="preserve">. </w:t>
      </w:r>
      <w:r w:rsidR="00FA73B0" w:rsidRPr="00313CEC">
        <w:rPr>
          <w:rFonts w:cs="Arial"/>
          <w:sz w:val="22"/>
          <w:szCs w:val="22"/>
        </w:rPr>
        <w:t>Vocal</w:t>
      </w:r>
      <w:r w:rsidRPr="00313CEC">
        <w:rPr>
          <w:rFonts w:cs="Arial"/>
          <w:sz w:val="22"/>
          <w:szCs w:val="22"/>
        </w:rPr>
        <w:t xml:space="preserve"> de la Contraloría del Estado de Jalisco.  -------</w:t>
      </w:r>
    </w:p>
    <w:p w14:paraId="37F6E323" w14:textId="7071C066" w:rsidR="00781EF1" w:rsidRPr="00313CEC" w:rsidRDefault="007531AD" w:rsidP="00A81697">
      <w:pPr>
        <w:pStyle w:val="Textoindependiente"/>
        <w:numPr>
          <w:ilvl w:val="0"/>
          <w:numId w:val="3"/>
        </w:numPr>
        <w:spacing w:line="360" w:lineRule="auto"/>
        <w:ind w:left="284" w:firstLine="0"/>
        <w:jc w:val="left"/>
        <w:rPr>
          <w:rFonts w:cs="Arial"/>
          <w:sz w:val="22"/>
          <w:szCs w:val="22"/>
        </w:rPr>
      </w:pPr>
      <w:r w:rsidRPr="00313CEC">
        <w:rPr>
          <w:rFonts w:cs="Arial"/>
          <w:b/>
          <w:sz w:val="22"/>
          <w:szCs w:val="22"/>
        </w:rPr>
        <w:t>Mtro</w:t>
      </w:r>
      <w:r w:rsidR="00781EF1" w:rsidRPr="00313CEC">
        <w:rPr>
          <w:rFonts w:cs="Arial"/>
          <w:b/>
          <w:sz w:val="22"/>
          <w:szCs w:val="22"/>
        </w:rPr>
        <w:t xml:space="preserve">. </w:t>
      </w:r>
      <w:r w:rsidR="00BB1739" w:rsidRPr="00313CEC">
        <w:rPr>
          <w:rFonts w:cs="Arial"/>
          <w:b/>
          <w:sz w:val="22"/>
          <w:szCs w:val="22"/>
        </w:rPr>
        <w:t>Francisco Padilla Villar</w:t>
      </w:r>
      <w:r w:rsidR="00A901CF">
        <w:rPr>
          <w:rFonts w:cs="Arial"/>
          <w:b/>
          <w:sz w:val="22"/>
          <w:szCs w:val="22"/>
        </w:rPr>
        <w:t>r</w:t>
      </w:r>
      <w:r w:rsidR="00BB1739" w:rsidRPr="00313CEC">
        <w:rPr>
          <w:rFonts w:cs="Arial"/>
          <w:b/>
          <w:sz w:val="22"/>
          <w:szCs w:val="22"/>
        </w:rPr>
        <w:t>uel</w:t>
      </w:r>
      <w:r w:rsidR="00781EF1" w:rsidRPr="00313CEC">
        <w:rPr>
          <w:rFonts w:cs="Arial"/>
          <w:b/>
          <w:sz w:val="22"/>
          <w:szCs w:val="22"/>
        </w:rPr>
        <w:t>.</w:t>
      </w:r>
      <w:r w:rsidR="00781EF1" w:rsidRPr="00313CEC">
        <w:rPr>
          <w:rFonts w:cs="Arial"/>
          <w:sz w:val="22"/>
          <w:szCs w:val="22"/>
        </w:rPr>
        <w:t xml:space="preserve"> Vocal del Centro Empresarial de Jalisco. </w:t>
      </w:r>
      <w:r w:rsidRPr="00313CEC">
        <w:rPr>
          <w:rFonts w:cs="Arial"/>
          <w:sz w:val="22"/>
          <w:szCs w:val="22"/>
        </w:rPr>
        <w:t>-------</w:t>
      </w:r>
    </w:p>
    <w:p w14:paraId="15747DA6" w14:textId="54DA566D" w:rsidR="00A6693E" w:rsidRPr="00313CEC" w:rsidRDefault="00A6693E" w:rsidP="00A81697">
      <w:pPr>
        <w:pStyle w:val="Textoindependiente"/>
        <w:numPr>
          <w:ilvl w:val="0"/>
          <w:numId w:val="3"/>
        </w:numPr>
        <w:spacing w:line="360" w:lineRule="auto"/>
        <w:ind w:left="284" w:firstLine="0"/>
        <w:jc w:val="left"/>
        <w:rPr>
          <w:rFonts w:cs="Arial"/>
          <w:sz w:val="22"/>
          <w:szCs w:val="22"/>
        </w:rPr>
      </w:pPr>
      <w:r w:rsidRPr="00313CEC">
        <w:rPr>
          <w:rFonts w:cs="Arial"/>
          <w:b/>
          <w:sz w:val="22"/>
          <w:szCs w:val="22"/>
        </w:rPr>
        <w:t>Lic. Álvaro Córdova González Gortázar.</w:t>
      </w:r>
      <w:r w:rsidRPr="00313CEC">
        <w:rPr>
          <w:rFonts w:cs="Arial"/>
          <w:sz w:val="22"/>
          <w:szCs w:val="22"/>
        </w:rPr>
        <w:t xml:space="preserve"> Vocal del Consejo Nacional de</w:t>
      </w:r>
      <w:r w:rsidR="00A901CF">
        <w:rPr>
          <w:rFonts w:cs="Arial"/>
          <w:sz w:val="22"/>
          <w:szCs w:val="22"/>
        </w:rPr>
        <w:t xml:space="preserve"> -----------</w:t>
      </w:r>
      <w:r w:rsidRPr="00313CEC">
        <w:rPr>
          <w:rFonts w:cs="Arial"/>
          <w:sz w:val="22"/>
          <w:szCs w:val="22"/>
        </w:rPr>
        <w:t xml:space="preserve"> Comercio Exterior de Occidente S.A.  -----------------------------------------------------------------</w:t>
      </w:r>
    </w:p>
    <w:p w14:paraId="31050B2B" w14:textId="1097E51C" w:rsidR="009F0B3F" w:rsidRPr="00313CEC" w:rsidRDefault="009F0B3F" w:rsidP="00A81697">
      <w:pPr>
        <w:pStyle w:val="Textoindependiente"/>
        <w:numPr>
          <w:ilvl w:val="0"/>
          <w:numId w:val="3"/>
        </w:numPr>
        <w:spacing w:line="360" w:lineRule="auto"/>
        <w:ind w:left="284" w:firstLine="0"/>
        <w:jc w:val="left"/>
        <w:rPr>
          <w:rFonts w:cs="Arial"/>
          <w:sz w:val="22"/>
          <w:szCs w:val="22"/>
        </w:rPr>
      </w:pPr>
      <w:r w:rsidRPr="00313CEC">
        <w:rPr>
          <w:rFonts w:cs="Arial"/>
          <w:b/>
          <w:sz w:val="22"/>
          <w:szCs w:val="22"/>
        </w:rPr>
        <w:t>Lic. Armando González Farah.</w:t>
      </w:r>
      <w:r w:rsidRPr="00313CEC">
        <w:rPr>
          <w:rFonts w:cs="Arial"/>
          <w:sz w:val="22"/>
          <w:szCs w:val="22"/>
        </w:rPr>
        <w:t xml:space="preserve"> Vocal del Consejo de Cámaras Industriales de</w:t>
      </w:r>
      <w:r w:rsidR="00A901CF">
        <w:rPr>
          <w:rFonts w:cs="Arial"/>
          <w:sz w:val="22"/>
          <w:szCs w:val="22"/>
        </w:rPr>
        <w:t xml:space="preserve"> ----</w:t>
      </w:r>
      <w:r w:rsidRPr="00313CEC">
        <w:rPr>
          <w:rFonts w:cs="Arial"/>
          <w:sz w:val="22"/>
          <w:szCs w:val="22"/>
        </w:rPr>
        <w:t xml:space="preserve"> Jalisco.  ------------------------------------------------------------------------------------</w:t>
      </w:r>
      <w:r w:rsidR="00FA73B0" w:rsidRPr="00313CEC">
        <w:rPr>
          <w:rFonts w:cs="Arial"/>
          <w:sz w:val="22"/>
          <w:szCs w:val="22"/>
        </w:rPr>
        <w:t>-----------------</w:t>
      </w:r>
      <w:r w:rsidR="00A901CF">
        <w:rPr>
          <w:rFonts w:cs="Arial"/>
          <w:sz w:val="22"/>
          <w:szCs w:val="22"/>
        </w:rPr>
        <w:t>--</w:t>
      </w:r>
      <w:r w:rsidR="00FA73B0" w:rsidRPr="00313CEC">
        <w:rPr>
          <w:rFonts w:cs="Arial"/>
          <w:sz w:val="22"/>
          <w:szCs w:val="22"/>
        </w:rPr>
        <w:t>-</w:t>
      </w:r>
    </w:p>
    <w:p w14:paraId="298A3D80" w14:textId="68CB1477" w:rsidR="00463A1E" w:rsidRPr="00313CEC" w:rsidRDefault="00463A1E" w:rsidP="00A81697">
      <w:pPr>
        <w:pStyle w:val="Textoindependiente"/>
        <w:numPr>
          <w:ilvl w:val="0"/>
          <w:numId w:val="3"/>
        </w:numPr>
        <w:spacing w:line="360" w:lineRule="auto"/>
        <w:ind w:left="284" w:firstLine="0"/>
        <w:jc w:val="left"/>
        <w:rPr>
          <w:rFonts w:cs="Arial"/>
          <w:sz w:val="22"/>
          <w:szCs w:val="22"/>
        </w:rPr>
      </w:pPr>
      <w:r w:rsidRPr="00313CEC">
        <w:rPr>
          <w:rFonts w:cs="Arial"/>
          <w:b/>
          <w:sz w:val="22"/>
          <w:szCs w:val="22"/>
        </w:rPr>
        <w:t>Lic</w:t>
      </w:r>
      <w:r w:rsidRPr="00313CEC">
        <w:rPr>
          <w:rFonts w:cs="Arial"/>
          <w:sz w:val="22"/>
          <w:szCs w:val="22"/>
        </w:rPr>
        <w:t xml:space="preserve">. </w:t>
      </w:r>
      <w:r w:rsidRPr="00313CEC">
        <w:rPr>
          <w:rFonts w:cs="Arial"/>
          <w:b/>
          <w:sz w:val="22"/>
          <w:szCs w:val="22"/>
        </w:rPr>
        <w:t>Francisco Aguilera Barba</w:t>
      </w:r>
      <w:r w:rsidRPr="00313CEC">
        <w:rPr>
          <w:rFonts w:cs="Arial"/>
          <w:sz w:val="22"/>
          <w:szCs w:val="22"/>
        </w:rPr>
        <w:t>. Vocal de la Cámara Nacional de Comercio de</w:t>
      </w:r>
      <w:r w:rsidR="00A901CF">
        <w:rPr>
          <w:rFonts w:cs="Arial"/>
          <w:sz w:val="22"/>
          <w:szCs w:val="22"/>
        </w:rPr>
        <w:t xml:space="preserve"> ----</w:t>
      </w:r>
      <w:r w:rsidRPr="00313CEC">
        <w:rPr>
          <w:rFonts w:cs="Arial"/>
          <w:sz w:val="22"/>
          <w:szCs w:val="22"/>
        </w:rPr>
        <w:t xml:space="preserve"> Guadalajara.  -------------------------------------------------------------------------------</w:t>
      </w:r>
      <w:r w:rsidR="00FA73B0" w:rsidRPr="00313CEC">
        <w:rPr>
          <w:rFonts w:cs="Arial"/>
          <w:sz w:val="22"/>
          <w:szCs w:val="22"/>
        </w:rPr>
        <w:t>---------------</w:t>
      </w:r>
      <w:r w:rsidR="00A901CF">
        <w:rPr>
          <w:rFonts w:cs="Arial"/>
          <w:sz w:val="22"/>
          <w:szCs w:val="22"/>
        </w:rPr>
        <w:t>-</w:t>
      </w:r>
      <w:r w:rsidR="00FA73B0" w:rsidRPr="00313CEC">
        <w:rPr>
          <w:rFonts w:cs="Arial"/>
          <w:sz w:val="22"/>
          <w:szCs w:val="22"/>
        </w:rPr>
        <w:t>-</w:t>
      </w:r>
      <w:r w:rsidR="00A901CF">
        <w:rPr>
          <w:rFonts w:cs="Arial"/>
          <w:sz w:val="22"/>
          <w:szCs w:val="22"/>
        </w:rPr>
        <w:t>-</w:t>
      </w:r>
    </w:p>
    <w:p w14:paraId="376618EA" w14:textId="77777777"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14:paraId="62D69270" w14:textId="08EF5E74"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w:t>
      </w:r>
      <w:r w:rsidRPr="003B581C">
        <w:rPr>
          <w:rFonts w:cs="Arial"/>
          <w:sz w:val="22"/>
          <w:szCs w:val="22"/>
        </w:rPr>
        <w:t xml:space="preserve">Reglamento de la Ley de Adquisiciones y Enajenaciones del Gobierno del Estado de Jalisco, con lo que se confirma la existencia y se declara quórum legal en conformidad a lo establecido en el artículo </w:t>
      </w:r>
      <w:r w:rsidR="008B6880" w:rsidRPr="003B581C">
        <w:rPr>
          <w:rFonts w:cs="Arial"/>
          <w:sz w:val="22"/>
          <w:szCs w:val="22"/>
        </w:rPr>
        <w:t>99</w:t>
      </w:r>
      <w:r w:rsidRPr="003B581C">
        <w:rPr>
          <w:rFonts w:cs="Arial"/>
          <w:sz w:val="22"/>
          <w:szCs w:val="22"/>
        </w:rPr>
        <w:t xml:space="preserve"> del mismo Reglamento.</w:t>
      </w:r>
      <w:r w:rsidR="00A901CF">
        <w:rPr>
          <w:rFonts w:cs="Arial"/>
          <w:sz w:val="22"/>
          <w:szCs w:val="22"/>
        </w:rPr>
        <w:t xml:space="preserve"> </w:t>
      </w:r>
      <w:r w:rsidRPr="003B581C">
        <w:rPr>
          <w:rFonts w:cs="Arial"/>
          <w:sz w:val="22"/>
          <w:szCs w:val="22"/>
        </w:rPr>
        <w:t>------------------------</w:t>
      </w:r>
      <w:r w:rsidR="00B949CA" w:rsidRPr="003B581C">
        <w:rPr>
          <w:rFonts w:cs="Arial"/>
          <w:sz w:val="22"/>
          <w:szCs w:val="22"/>
        </w:rPr>
        <w:t>-----------------</w:t>
      </w:r>
      <w:r w:rsidR="00A901CF">
        <w:rPr>
          <w:rFonts w:cs="Arial"/>
          <w:sz w:val="22"/>
          <w:szCs w:val="22"/>
        </w:rPr>
        <w:t>-----</w:t>
      </w:r>
      <w:r w:rsidR="002C7957">
        <w:rPr>
          <w:rFonts w:cs="Arial"/>
          <w:sz w:val="22"/>
          <w:szCs w:val="22"/>
        </w:rPr>
        <w:t>----</w:t>
      </w:r>
    </w:p>
    <w:p w14:paraId="5CBCACD3" w14:textId="77777777"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14:paraId="4D3F0832" w14:textId="611B4A72"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 xml:space="preserve">iones </w:t>
      </w:r>
      <w:r w:rsidR="00DE1EFB">
        <w:rPr>
          <w:rFonts w:cs="Arial"/>
          <w:sz w:val="22"/>
          <w:szCs w:val="22"/>
        </w:rPr>
        <w:lastRenderedPageBreak/>
        <w:t>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Comisión,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932A07" w:rsidRPr="00661427">
        <w:rPr>
          <w:rFonts w:cs="Arial"/>
          <w:sz w:val="22"/>
          <w:szCs w:val="22"/>
        </w:rPr>
        <w:t>del acta correspondiente a</w:t>
      </w:r>
      <w:r w:rsidR="003B581C">
        <w:rPr>
          <w:rFonts w:cs="Arial"/>
          <w:sz w:val="22"/>
          <w:szCs w:val="22"/>
        </w:rPr>
        <w:t xml:space="preserve"> </w:t>
      </w:r>
      <w:r w:rsidR="00932A07" w:rsidRPr="00661427">
        <w:rPr>
          <w:rFonts w:cs="Arial"/>
          <w:sz w:val="22"/>
          <w:szCs w:val="22"/>
        </w:rPr>
        <w:t>l</w:t>
      </w:r>
      <w:r w:rsidR="003B581C">
        <w:rPr>
          <w:rFonts w:cs="Arial"/>
          <w:sz w:val="22"/>
          <w:szCs w:val="22"/>
        </w:rPr>
        <w:t>a</w:t>
      </w:r>
      <w:r w:rsidR="00D976F1" w:rsidRPr="00661427">
        <w:rPr>
          <w:rFonts w:cs="Arial"/>
          <w:sz w:val="22"/>
          <w:szCs w:val="22"/>
        </w:rPr>
        <w:t xml:space="preserve"> </w:t>
      </w:r>
      <w:r w:rsidR="003B581C" w:rsidRPr="003B581C">
        <w:rPr>
          <w:rFonts w:cs="Arial"/>
          <w:sz w:val="22"/>
          <w:szCs w:val="22"/>
        </w:rPr>
        <w:t>Quinta</w:t>
      </w:r>
      <w:r w:rsidR="00AA5C01" w:rsidRPr="003B581C">
        <w:rPr>
          <w:rFonts w:cs="Arial"/>
          <w:sz w:val="22"/>
          <w:szCs w:val="22"/>
        </w:rPr>
        <w:t xml:space="preserve"> Reunión Ordinaria</w:t>
      </w:r>
      <w:r w:rsidR="006655B4" w:rsidRPr="003B581C">
        <w:rPr>
          <w:rFonts w:cs="Arial"/>
          <w:sz w:val="22"/>
          <w:szCs w:val="22"/>
        </w:rPr>
        <w:t xml:space="preserve"> </w:t>
      </w:r>
      <w:r w:rsidR="001A036C" w:rsidRPr="003B581C">
        <w:rPr>
          <w:rFonts w:cs="Arial"/>
          <w:sz w:val="22"/>
          <w:szCs w:val="22"/>
        </w:rPr>
        <w:t>de la Comisión</w:t>
      </w:r>
      <w:r w:rsidR="00232C66" w:rsidRPr="003B581C">
        <w:rPr>
          <w:rFonts w:cs="Arial"/>
          <w:sz w:val="22"/>
          <w:szCs w:val="22"/>
        </w:rPr>
        <w:t>, celebrada</w:t>
      </w:r>
      <w:r w:rsidR="004E3B45" w:rsidRPr="003B581C">
        <w:rPr>
          <w:rFonts w:cs="Arial"/>
          <w:sz w:val="22"/>
          <w:szCs w:val="22"/>
        </w:rPr>
        <w:t xml:space="preserve"> el día </w:t>
      </w:r>
      <w:r w:rsidR="003B581C" w:rsidRPr="003B581C">
        <w:rPr>
          <w:rFonts w:cs="Arial"/>
          <w:sz w:val="22"/>
          <w:szCs w:val="22"/>
        </w:rPr>
        <w:t>14 catorce</w:t>
      </w:r>
      <w:r w:rsidR="00EA7476" w:rsidRPr="003B581C">
        <w:rPr>
          <w:rFonts w:cs="Arial"/>
          <w:sz w:val="22"/>
          <w:szCs w:val="22"/>
        </w:rPr>
        <w:t xml:space="preserve"> del mes de </w:t>
      </w:r>
      <w:r w:rsidR="003B581C" w:rsidRPr="003B581C">
        <w:rPr>
          <w:rFonts w:cs="Arial"/>
          <w:sz w:val="22"/>
          <w:szCs w:val="22"/>
        </w:rPr>
        <w:t>marzo</w:t>
      </w:r>
      <w:r w:rsidR="004439C2" w:rsidRPr="003B581C">
        <w:rPr>
          <w:rFonts w:cs="Arial"/>
          <w:sz w:val="22"/>
          <w:szCs w:val="22"/>
        </w:rPr>
        <w:t xml:space="preserve"> </w:t>
      </w:r>
      <w:r w:rsidR="000808C3" w:rsidRPr="003B581C">
        <w:rPr>
          <w:rFonts w:cs="Arial"/>
          <w:sz w:val="22"/>
          <w:szCs w:val="22"/>
        </w:rPr>
        <w:t xml:space="preserve">de </w:t>
      </w:r>
      <w:r w:rsidR="008619CE" w:rsidRPr="003B581C">
        <w:rPr>
          <w:rFonts w:cs="Arial"/>
          <w:sz w:val="22"/>
          <w:szCs w:val="22"/>
        </w:rPr>
        <w:t>2017</w:t>
      </w:r>
      <w:r w:rsidR="000808C3" w:rsidRPr="003B581C">
        <w:rPr>
          <w:rFonts w:cs="Arial"/>
          <w:sz w:val="22"/>
          <w:szCs w:val="22"/>
        </w:rPr>
        <w:t xml:space="preserve"> </w:t>
      </w:r>
      <w:r w:rsidR="00D14148" w:rsidRPr="003B581C">
        <w:rPr>
          <w:rFonts w:cs="Arial"/>
          <w:sz w:val="22"/>
          <w:szCs w:val="22"/>
        </w:rPr>
        <w:t xml:space="preserve">dos mil </w:t>
      </w:r>
      <w:r w:rsidR="008619CE" w:rsidRPr="003B581C">
        <w:rPr>
          <w:rFonts w:cs="Arial"/>
          <w:sz w:val="22"/>
          <w:szCs w:val="22"/>
        </w:rPr>
        <w:t>diecisiete</w:t>
      </w:r>
      <w:r w:rsidR="00932A07" w:rsidRPr="003B581C">
        <w:rPr>
          <w:rFonts w:cs="Arial"/>
          <w:sz w:val="22"/>
          <w:szCs w:val="22"/>
        </w:rPr>
        <w:t xml:space="preserve"> </w:t>
      </w:r>
      <w:r w:rsidR="004E3B45" w:rsidRPr="003B581C">
        <w:rPr>
          <w:rFonts w:cs="Arial"/>
          <w:sz w:val="22"/>
          <w:szCs w:val="22"/>
        </w:rPr>
        <w:t>por la Comisión de Adquisicione</w:t>
      </w:r>
      <w:r w:rsidR="000C397E" w:rsidRPr="003B581C">
        <w:rPr>
          <w:rFonts w:cs="Arial"/>
          <w:sz w:val="22"/>
          <w:szCs w:val="22"/>
        </w:rPr>
        <w:t>s y Enajenaciones del Estado de Jalisco</w:t>
      </w:r>
      <w:r w:rsidR="000F1D54" w:rsidRPr="00661427">
        <w:rPr>
          <w:rFonts w:cs="Arial"/>
          <w:sz w:val="22"/>
          <w:szCs w:val="22"/>
        </w:rPr>
        <w:t>,</w:t>
      </w:r>
      <w:r w:rsidR="000C397E" w:rsidRPr="00661427">
        <w:rPr>
          <w:rFonts w:cs="Arial"/>
          <w:sz w:val="22"/>
          <w:szCs w:val="22"/>
        </w:rPr>
        <w:t xml:space="preserve"> quienes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1E6C78" w:rsidRPr="00661427">
        <w:rPr>
          <w:rFonts w:cs="Arial"/>
          <w:sz w:val="22"/>
          <w:szCs w:val="22"/>
        </w:rPr>
        <w:t>--</w:t>
      </w:r>
      <w:r w:rsidR="002C7957">
        <w:rPr>
          <w:rFonts w:cs="Arial"/>
          <w:sz w:val="22"/>
          <w:szCs w:val="22"/>
        </w:rPr>
        <w:t>-------------------</w:t>
      </w:r>
    </w:p>
    <w:p w14:paraId="062A5570" w14:textId="77777777"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14:paraId="211C530D" w14:textId="091633A5"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r w:rsidR="007D229E" w:rsidRPr="00661427">
        <w:rPr>
          <w:rFonts w:cs="Arial"/>
          <w:color w:val="000000" w:themeColor="text1"/>
          <w:sz w:val="22"/>
          <w:szCs w:val="22"/>
        </w:rPr>
        <w:t>------------</w:t>
      </w:r>
      <w:r w:rsidR="002C7957">
        <w:rPr>
          <w:rFonts w:cs="Arial"/>
          <w:color w:val="000000" w:themeColor="text1"/>
          <w:sz w:val="22"/>
          <w:szCs w:val="22"/>
        </w:rPr>
        <w:t>-------------------------</w:t>
      </w:r>
    </w:p>
    <w:p w14:paraId="7315DD9C" w14:textId="5DDF804E" w:rsidR="00BF035B" w:rsidRDefault="00A901CF" w:rsidP="00BF035B">
      <w:pPr>
        <w:pStyle w:val="Textoindependiente"/>
        <w:spacing w:line="360" w:lineRule="auto"/>
        <w:rPr>
          <w:rFonts w:cs="Arial"/>
          <w:color w:val="000000" w:themeColor="text1"/>
          <w:sz w:val="22"/>
          <w:szCs w:val="22"/>
        </w:rPr>
      </w:pPr>
      <w:r>
        <w:rPr>
          <w:rFonts w:cs="Arial"/>
          <w:color w:val="000000" w:themeColor="text1"/>
          <w:sz w:val="22"/>
          <w:szCs w:val="22"/>
        </w:rPr>
        <w:t>--</w:t>
      </w:r>
      <w:r w:rsidR="006676DC">
        <w:rPr>
          <w:rFonts w:cs="Arial"/>
          <w:color w:val="000000" w:themeColor="text1"/>
          <w:sz w:val="22"/>
          <w:szCs w:val="22"/>
        </w:rPr>
        <w:t>----------------------------------------------------------------------------------------------------------------------</w:t>
      </w:r>
    </w:p>
    <w:p w14:paraId="28E3920C" w14:textId="67526E49" w:rsidR="003B581C" w:rsidRPr="00A82CFE" w:rsidRDefault="003B581C" w:rsidP="003B581C">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w:t>
      </w:r>
      <w:r>
        <w:rPr>
          <w:rFonts w:cs="Arial"/>
          <w:color w:val="000000" w:themeColor="text1"/>
          <w:sz w:val="22"/>
          <w:szCs w:val="22"/>
        </w:rPr>
        <w:t xml:space="preserve"> la</w:t>
      </w:r>
      <w:r w:rsidRPr="00A82CFE">
        <w:rPr>
          <w:rFonts w:cs="Arial"/>
          <w:color w:val="000000" w:themeColor="text1"/>
          <w:sz w:val="22"/>
          <w:szCs w:val="22"/>
        </w:rPr>
        <w:t xml:space="preserve"> </w:t>
      </w:r>
      <w:r>
        <w:rPr>
          <w:rFonts w:cs="Arial"/>
          <w:b/>
          <w:color w:val="000000" w:themeColor="text1"/>
          <w:sz w:val="22"/>
          <w:szCs w:val="22"/>
        </w:rPr>
        <w:t xml:space="preserve">RESOLUCIÒN DE PROPUESTAS TÈCNICAS Y </w:t>
      </w:r>
      <w:r w:rsidRPr="00D63EBA">
        <w:rPr>
          <w:rFonts w:cs="Arial"/>
          <w:b/>
          <w:color w:val="000000" w:themeColor="text1"/>
          <w:sz w:val="22"/>
          <w:szCs w:val="22"/>
        </w:rPr>
        <w:t>APERTURA DE PROPUESTAS ECONÓMICAS</w:t>
      </w:r>
      <w:r>
        <w:rPr>
          <w:rFonts w:cs="Arial"/>
          <w:color w:val="000000" w:themeColor="text1"/>
          <w:sz w:val="22"/>
          <w:szCs w:val="22"/>
        </w:rPr>
        <w:t xml:space="preserve"> de la Licitación Pública Local LPL04/2017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“SEGURO DE VIDA PARA SERVIDORES PÚBLICOS EN ACTIVO Y JUBILADOS DEL SUBSISTEMA ESTATAL DE LA SECRETARÍA DE EDUCACIÒN DEL GOBIERNO DE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xml:space="preserve"> </w:t>
      </w:r>
      <w:r w:rsidRPr="003B581C">
        <w:rPr>
          <w:rFonts w:cs="Arial"/>
          <w:color w:val="000000" w:themeColor="text1"/>
          <w:sz w:val="22"/>
          <w:szCs w:val="22"/>
        </w:rPr>
        <w:t>y en apego al Transitorio TERCERO de la Ley de Compras Gubernamentales, Enajenaciones Y Contratación de Servicios del Estado de Jalisco y sus Municipios</w:t>
      </w:r>
      <w:r>
        <w:rPr>
          <w:rFonts w:cs="Arial"/>
          <w:color w:val="000000" w:themeColor="text1"/>
          <w:sz w:val="22"/>
          <w:szCs w:val="22"/>
        </w:rPr>
        <w:t>. --------------------------------------------------------------------------------------</w:t>
      </w:r>
      <w:r w:rsidR="002C7957">
        <w:rPr>
          <w:rFonts w:cs="Arial"/>
          <w:color w:val="000000" w:themeColor="text1"/>
          <w:sz w:val="22"/>
          <w:szCs w:val="22"/>
        </w:rPr>
        <w:t>-------------------------------------------</w:t>
      </w:r>
    </w:p>
    <w:p w14:paraId="3D66B13F" w14:textId="67EF0607" w:rsidR="003B581C" w:rsidRPr="0036201C" w:rsidRDefault="003B581C" w:rsidP="003B581C">
      <w:pPr>
        <w:pStyle w:val="Textoindependiente"/>
        <w:spacing w:line="360" w:lineRule="auto"/>
        <w:rPr>
          <w:rFonts w:cs="Arial"/>
          <w:sz w:val="22"/>
          <w:szCs w:val="22"/>
        </w:rPr>
      </w:pPr>
      <w:r w:rsidRPr="00A82CFE">
        <w:rPr>
          <w:rFonts w:cs="Arial"/>
          <w:sz w:val="22"/>
          <w:szCs w:val="22"/>
        </w:rPr>
        <w:t xml:space="preserve">En este punto se solicitó </w:t>
      </w:r>
      <w:r>
        <w:rPr>
          <w:rFonts w:cs="Arial"/>
          <w:sz w:val="22"/>
          <w:szCs w:val="22"/>
        </w:rPr>
        <w:t>a los representantes de las empresas registradas que ingresaran</w:t>
      </w:r>
      <w:r w:rsidRPr="00A82CFE">
        <w:rPr>
          <w:rFonts w:cs="Arial"/>
          <w:sz w:val="22"/>
          <w:szCs w:val="22"/>
        </w:rPr>
        <w:t xml:space="preserve"> a la sala de juntas de esta Secretaría, registrándose la presencia </w:t>
      </w:r>
      <w:r>
        <w:rPr>
          <w:rFonts w:cs="Arial"/>
          <w:sz w:val="22"/>
          <w:szCs w:val="22"/>
        </w:rPr>
        <w:t>de los siguientes: --------------------------------</w:t>
      </w:r>
      <w:r w:rsidR="00D412A0">
        <w:rPr>
          <w:rFonts w:cs="Arial"/>
          <w:sz w:val="22"/>
          <w:szCs w:val="22"/>
        </w:rPr>
        <w:t>-------------------------</w:t>
      </w:r>
      <w:r>
        <w:rPr>
          <w:rFonts w:cs="Arial"/>
          <w:sz w:val="22"/>
          <w:szCs w:val="22"/>
        </w:rPr>
        <w:t>------------------------------------------------------------------------</w:t>
      </w:r>
    </w:p>
    <w:tbl>
      <w:tblPr>
        <w:tblStyle w:val="Sombreadoclaro1"/>
        <w:tblW w:w="5000" w:type="pct"/>
        <w:tblLook w:val="04A0" w:firstRow="1" w:lastRow="0" w:firstColumn="1" w:lastColumn="0" w:noHBand="0" w:noVBand="1"/>
      </w:tblPr>
      <w:tblGrid>
        <w:gridCol w:w="4419"/>
        <w:gridCol w:w="4419"/>
      </w:tblGrid>
      <w:tr w:rsidR="004251C6" w14:paraId="0F0BE770" w14:textId="77777777" w:rsidTr="00425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7AAA464" w14:textId="77777777" w:rsidR="004251C6" w:rsidRDefault="004251C6" w:rsidP="004251C6">
            <w:pPr>
              <w:pStyle w:val="Textoindependiente"/>
              <w:spacing w:line="360" w:lineRule="auto"/>
              <w:jc w:val="center"/>
              <w:rPr>
                <w:rFonts w:cs="Arial"/>
                <w:sz w:val="22"/>
                <w:szCs w:val="22"/>
                <w:lang w:val="es-ES"/>
              </w:rPr>
            </w:pPr>
            <w:r>
              <w:rPr>
                <w:rFonts w:cs="Arial"/>
                <w:sz w:val="22"/>
                <w:szCs w:val="22"/>
                <w:lang w:val="es-ES"/>
              </w:rPr>
              <w:t>PARTICIPANTE</w:t>
            </w:r>
          </w:p>
        </w:tc>
        <w:tc>
          <w:tcPr>
            <w:tcW w:w="2500" w:type="pct"/>
          </w:tcPr>
          <w:p w14:paraId="58715663" w14:textId="77777777" w:rsidR="004251C6" w:rsidRDefault="004251C6" w:rsidP="004251C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REPRESENTANTE</w:t>
            </w:r>
          </w:p>
        </w:tc>
      </w:tr>
      <w:tr w:rsidR="004251C6" w14:paraId="03A52F64" w14:textId="77777777" w:rsidTr="0042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6BA7480" w14:textId="4E777921" w:rsidR="004251C6" w:rsidRDefault="00313CEC" w:rsidP="004251C6">
            <w:pPr>
              <w:pStyle w:val="Textoindependiente"/>
              <w:spacing w:line="360" w:lineRule="auto"/>
              <w:jc w:val="center"/>
              <w:rPr>
                <w:rFonts w:cs="Arial"/>
                <w:sz w:val="22"/>
                <w:szCs w:val="22"/>
                <w:lang w:val="es-ES"/>
              </w:rPr>
            </w:pPr>
            <w:r>
              <w:rPr>
                <w:rFonts w:cs="Arial"/>
                <w:sz w:val="22"/>
                <w:szCs w:val="22"/>
                <w:lang w:val="es-ES"/>
              </w:rPr>
              <w:t>THONA Seguros S.A. de C.V.</w:t>
            </w:r>
          </w:p>
        </w:tc>
        <w:tc>
          <w:tcPr>
            <w:tcW w:w="2500" w:type="pct"/>
          </w:tcPr>
          <w:p w14:paraId="4A1430E9" w14:textId="443FECB3" w:rsidR="004251C6" w:rsidRDefault="00313CEC"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 xml:space="preserve">Judith Carolina Montoya R. </w:t>
            </w:r>
          </w:p>
        </w:tc>
      </w:tr>
      <w:tr w:rsidR="004251C6" w14:paraId="2B56D44F" w14:textId="77777777" w:rsidTr="004251C6">
        <w:tc>
          <w:tcPr>
            <w:cnfStyle w:val="001000000000" w:firstRow="0" w:lastRow="0" w:firstColumn="1" w:lastColumn="0" w:oddVBand="0" w:evenVBand="0" w:oddHBand="0" w:evenHBand="0" w:firstRowFirstColumn="0" w:firstRowLastColumn="0" w:lastRowFirstColumn="0" w:lastRowLastColumn="0"/>
            <w:tcW w:w="2500" w:type="pct"/>
          </w:tcPr>
          <w:p w14:paraId="7317D383" w14:textId="6368693D" w:rsidR="004251C6" w:rsidRDefault="00313CEC" w:rsidP="004251C6">
            <w:pPr>
              <w:pStyle w:val="Textoindependiente"/>
              <w:spacing w:line="360" w:lineRule="auto"/>
              <w:jc w:val="center"/>
              <w:rPr>
                <w:rFonts w:cs="Arial"/>
                <w:sz w:val="22"/>
                <w:szCs w:val="22"/>
                <w:lang w:val="es-ES"/>
              </w:rPr>
            </w:pPr>
            <w:r>
              <w:rPr>
                <w:rFonts w:cs="Arial"/>
                <w:sz w:val="22"/>
                <w:szCs w:val="22"/>
                <w:lang w:val="es-ES"/>
              </w:rPr>
              <w:t>Seguros SURA S.A. de C.V.</w:t>
            </w:r>
          </w:p>
        </w:tc>
        <w:tc>
          <w:tcPr>
            <w:tcW w:w="2500" w:type="pct"/>
          </w:tcPr>
          <w:p w14:paraId="741A2DAA" w14:textId="46A772C9" w:rsidR="004251C6" w:rsidRDefault="00313CEC"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Sergio Vela Villanueva</w:t>
            </w:r>
          </w:p>
        </w:tc>
      </w:tr>
      <w:tr w:rsidR="004251C6" w14:paraId="161597F3" w14:textId="77777777" w:rsidTr="0042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D1BB6C9" w14:textId="64B65A53" w:rsidR="004251C6" w:rsidRDefault="00313CEC" w:rsidP="004251C6">
            <w:pPr>
              <w:pStyle w:val="Textoindependiente"/>
              <w:spacing w:line="360" w:lineRule="auto"/>
              <w:jc w:val="center"/>
              <w:rPr>
                <w:rFonts w:cs="Arial"/>
                <w:sz w:val="22"/>
                <w:szCs w:val="22"/>
                <w:lang w:val="es-ES"/>
              </w:rPr>
            </w:pPr>
            <w:r>
              <w:rPr>
                <w:rFonts w:cs="Arial"/>
                <w:sz w:val="22"/>
                <w:szCs w:val="22"/>
                <w:lang w:val="es-ES"/>
              </w:rPr>
              <w:lastRenderedPageBreak/>
              <w:t>Seguros de Vida SURA de México S.A. de C.V.</w:t>
            </w:r>
          </w:p>
        </w:tc>
        <w:tc>
          <w:tcPr>
            <w:tcW w:w="2500" w:type="pct"/>
          </w:tcPr>
          <w:p w14:paraId="6B401FEC" w14:textId="1787AB08" w:rsidR="004251C6" w:rsidRDefault="00313CEC"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Adriana Franco Sola</w:t>
            </w:r>
          </w:p>
        </w:tc>
      </w:tr>
      <w:tr w:rsidR="00313CEC" w14:paraId="27FDCB92" w14:textId="77777777" w:rsidTr="004251C6">
        <w:tc>
          <w:tcPr>
            <w:cnfStyle w:val="001000000000" w:firstRow="0" w:lastRow="0" w:firstColumn="1" w:lastColumn="0" w:oddVBand="0" w:evenVBand="0" w:oddHBand="0" w:evenHBand="0" w:firstRowFirstColumn="0" w:firstRowLastColumn="0" w:lastRowFirstColumn="0" w:lastRowLastColumn="0"/>
            <w:tcW w:w="2500" w:type="pct"/>
          </w:tcPr>
          <w:p w14:paraId="67C1DA1A" w14:textId="4AB8FE7D" w:rsidR="00313CEC" w:rsidRDefault="00313CEC" w:rsidP="004251C6">
            <w:pPr>
              <w:pStyle w:val="Textoindependiente"/>
              <w:spacing w:line="360" w:lineRule="auto"/>
              <w:jc w:val="center"/>
              <w:rPr>
                <w:rFonts w:cs="Arial"/>
                <w:sz w:val="22"/>
                <w:szCs w:val="22"/>
                <w:lang w:val="es-ES"/>
              </w:rPr>
            </w:pPr>
            <w:r>
              <w:rPr>
                <w:rFonts w:cs="Arial"/>
                <w:sz w:val="22"/>
                <w:szCs w:val="22"/>
                <w:lang w:val="es-ES"/>
              </w:rPr>
              <w:t>Seguros AFIRME S.A. de C.V. AFIRME Grupo Financiero</w:t>
            </w:r>
          </w:p>
        </w:tc>
        <w:tc>
          <w:tcPr>
            <w:tcW w:w="2500" w:type="pct"/>
          </w:tcPr>
          <w:p w14:paraId="12D8F363" w14:textId="3607DE2C" w:rsidR="00313CEC" w:rsidRDefault="00313CEC"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Guillermo Moctezuma Grajales</w:t>
            </w:r>
          </w:p>
        </w:tc>
      </w:tr>
    </w:tbl>
    <w:p w14:paraId="5572F874" w14:textId="2711848E" w:rsidR="003B581C" w:rsidRPr="00A82CFE" w:rsidRDefault="003B581C" w:rsidP="003B581C">
      <w:pPr>
        <w:pStyle w:val="Textoindependiente"/>
        <w:spacing w:line="360" w:lineRule="auto"/>
        <w:rPr>
          <w:rFonts w:cs="Arial"/>
          <w:sz w:val="22"/>
          <w:szCs w:val="22"/>
          <w:lang w:val="es-ES"/>
        </w:rPr>
      </w:pPr>
      <w:r w:rsidRPr="00A82CFE">
        <w:rPr>
          <w:rFonts w:cs="Arial"/>
          <w:sz w:val="22"/>
          <w:szCs w:val="22"/>
          <w:lang w:val="es-ES"/>
        </w:rPr>
        <w:t>-----------------------------------------------------------------------------------</w:t>
      </w:r>
      <w:r w:rsidR="002C7957">
        <w:rPr>
          <w:rFonts w:cs="Arial"/>
          <w:sz w:val="22"/>
          <w:szCs w:val="22"/>
          <w:lang w:val="es-ES"/>
        </w:rPr>
        <w:t>---</w:t>
      </w:r>
      <w:r w:rsidRPr="00A82CFE">
        <w:rPr>
          <w:rFonts w:cs="Arial"/>
          <w:sz w:val="22"/>
          <w:szCs w:val="22"/>
          <w:lang w:val="es-ES"/>
        </w:rPr>
        <w:t>----------------------------------</w:t>
      </w:r>
    </w:p>
    <w:p w14:paraId="36B2564E" w14:textId="2998DE85" w:rsidR="003B581C" w:rsidRDefault="003B581C" w:rsidP="003B581C">
      <w:pPr>
        <w:pStyle w:val="Textoindependiente"/>
        <w:spacing w:line="360" w:lineRule="auto"/>
        <w:rPr>
          <w:rFonts w:cs="Arial"/>
          <w:sz w:val="22"/>
          <w:szCs w:val="22"/>
        </w:rPr>
      </w:pPr>
      <w:r>
        <w:rPr>
          <w:rFonts w:cs="Arial"/>
          <w:sz w:val="22"/>
          <w:szCs w:val="22"/>
          <w:lang w:val="es-ES"/>
        </w:rPr>
        <w:t>El Mtro. Gerardo Castillo Torres, Secretario Ejecutivo de la Comisión, entregó a los participantes el sobre de su propuesta económica, dónde los participantes constataron que dicho sobre se mantenía debidamente cerrado</w:t>
      </w:r>
      <w:r w:rsidRPr="00A82CFE">
        <w:rPr>
          <w:rFonts w:cs="Arial"/>
          <w:sz w:val="22"/>
          <w:szCs w:val="22"/>
        </w:rPr>
        <w:t>. ----------------------</w:t>
      </w:r>
      <w:r w:rsidR="002C7957">
        <w:rPr>
          <w:rFonts w:cs="Arial"/>
          <w:sz w:val="22"/>
          <w:szCs w:val="22"/>
        </w:rPr>
        <w:t>------</w:t>
      </w:r>
      <w:r w:rsidRPr="00A82CFE">
        <w:rPr>
          <w:rFonts w:cs="Arial"/>
          <w:sz w:val="22"/>
          <w:szCs w:val="22"/>
        </w:rPr>
        <w:t>----------------------</w:t>
      </w:r>
      <w:r>
        <w:rPr>
          <w:rFonts w:cs="Arial"/>
          <w:sz w:val="22"/>
          <w:szCs w:val="22"/>
        </w:rPr>
        <w:t>-------</w:t>
      </w:r>
    </w:p>
    <w:p w14:paraId="72A5B1D8" w14:textId="1077D2EE" w:rsidR="003B581C" w:rsidRDefault="003B581C" w:rsidP="003B581C">
      <w:pPr>
        <w:pStyle w:val="Textoindependiente"/>
        <w:spacing w:line="360" w:lineRule="auto"/>
        <w:rPr>
          <w:rFonts w:cs="Arial"/>
          <w:sz w:val="22"/>
          <w:szCs w:val="22"/>
        </w:rPr>
      </w:pPr>
      <w:r>
        <w:rPr>
          <w:rFonts w:cs="Arial"/>
          <w:sz w:val="22"/>
          <w:szCs w:val="22"/>
        </w:rPr>
        <w:t>Se da inicio a la lectura del dictamen técnico, concluyendo lo siguiente: --------------------</w:t>
      </w:r>
      <w:r w:rsidR="00A901CF">
        <w:rPr>
          <w:rFonts w:cs="Arial"/>
          <w:sz w:val="22"/>
          <w:szCs w:val="22"/>
        </w:rPr>
        <w:t>----</w:t>
      </w:r>
      <w:r>
        <w:rPr>
          <w:rFonts w:cs="Arial"/>
          <w:sz w:val="22"/>
          <w:szCs w:val="22"/>
        </w:rPr>
        <w:t>-</w:t>
      </w:r>
    </w:p>
    <w:p w14:paraId="59A49E8F" w14:textId="27085540" w:rsidR="003B581C" w:rsidRDefault="003B581C" w:rsidP="003B581C">
      <w:pPr>
        <w:pStyle w:val="Textoindependiente"/>
        <w:spacing w:line="360" w:lineRule="auto"/>
        <w:rPr>
          <w:rFonts w:cs="Arial"/>
          <w:sz w:val="22"/>
          <w:szCs w:val="22"/>
        </w:rPr>
      </w:pPr>
      <w:r>
        <w:rPr>
          <w:rFonts w:cs="Arial"/>
          <w:sz w:val="22"/>
          <w:szCs w:val="22"/>
        </w:rPr>
        <w:t xml:space="preserve">Que con respecto al análisis </w:t>
      </w:r>
      <w:r w:rsidRPr="00B55BC6">
        <w:rPr>
          <w:rFonts w:cs="Arial"/>
          <w:b/>
          <w:sz w:val="22"/>
          <w:szCs w:val="22"/>
        </w:rPr>
        <w:t xml:space="preserve">ADMINISTRATIVO </w:t>
      </w:r>
      <w:r>
        <w:rPr>
          <w:rFonts w:cs="Arial"/>
          <w:sz w:val="22"/>
          <w:szCs w:val="22"/>
        </w:rPr>
        <w:t>se resuelve lo siguiente: ------------------</w:t>
      </w:r>
      <w:r w:rsidR="00A901CF">
        <w:rPr>
          <w:rFonts w:cs="Arial"/>
          <w:sz w:val="22"/>
          <w:szCs w:val="22"/>
        </w:rPr>
        <w:t>----</w:t>
      </w:r>
    </w:p>
    <w:tbl>
      <w:tblPr>
        <w:tblStyle w:val="Sombreadoclaro1"/>
        <w:tblW w:w="0" w:type="auto"/>
        <w:tblLook w:val="04A0" w:firstRow="1" w:lastRow="0" w:firstColumn="1" w:lastColumn="0" w:noHBand="0" w:noVBand="1"/>
      </w:tblPr>
      <w:tblGrid>
        <w:gridCol w:w="1101"/>
        <w:gridCol w:w="1535"/>
        <w:gridCol w:w="1192"/>
        <w:gridCol w:w="1165"/>
        <w:gridCol w:w="1329"/>
        <w:gridCol w:w="1157"/>
        <w:gridCol w:w="1359"/>
      </w:tblGrid>
      <w:tr w:rsidR="00880F42" w:rsidRPr="00880F42" w14:paraId="17B800D8" w14:textId="77777777" w:rsidTr="00880F42">
        <w:trPr>
          <w:cnfStyle w:val="100000000000" w:firstRow="1" w:lastRow="0" w:firstColumn="0" w:lastColumn="0" w:oddVBand="0" w:evenVBand="0" w:oddHBand="0"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699" w:type="dxa"/>
            <w:gridSpan w:val="2"/>
            <w:hideMark/>
          </w:tcPr>
          <w:p w14:paraId="1B63ADCA" w14:textId="77777777" w:rsidR="00880F42" w:rsidRPr="00880F42" w:rsidRDefault="00880F42" w:rsidP="00880F42">
            <w:pPr>
              <w:pStyle w:val="Textoindependiente"/>
              <w:spacing w:line="360" w:lineRule="auto"/>
              <w:rPr>
                <w:rFonts w:cs="Arial"/>
                <w:color w:val="000000" w:themeColor="text1"/>
                <w:sz w:val="22"/>
                <w:szCs w:val="22"/>
                <w:lang w:val="es-ES"/>
              </w:rPr>
            </w:pPr>
            <w:r w:rsidRPr="00880F42">
              <w:rPr>
                <w:rFonts w:cs="Arial"/>
                <w:color w:val="000000" w:themeColor="text1"/>
                <w:sz w:val="22"/>
                <w:szCs w:val="22"/>
                <w:lang w:val="es-ES"/>
              </w:rPr>
              <w:t>Participante</w:t>
            </w:r>
          </w:p>
        </w:tc>
        <w:tc>
          <w:tcPr>
            <w:tcW w:w="1248" w:type="dxa"/>
            <w:hideMark/>
          </w:tcPr>
          <w:p w14:paraId="5A0EF00E" w14:textId="77777777" w:rsidR="00880F42" w:rsidRPr="00880F42" w:rsidRDefault="00880F42" w:rsidP="00880F42">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Seguros SURA S.A. de C.V.</w:t>
            </w:r>
          </w:p>
        </w:tc>
        <w:tc>
          <w:tcPr>
            <w:tcW w:w="1205" w:type="dxa"/>
            <w:hideMark/>
          </w:tcPr>
          <w:p w14:paraId="0A1C227B" w14:textId="77777777" w:rsidR="00880F42" w:rsidRPr="00880F42" w:rsidRDefault="00880F42" w:rsidP="00880F42">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THONA Seguros S.A. de C.V.</w:t>
            </w:r>
          </w:p>
        </w:tc>
        <w:tc>
          <w:tcPr>
            <w:tcW w:w="1317" w:type="dxa"/>
            <w:hideMark/>
          </w:tcPr>
          <w:p w14:paraId="61552D22" w14:textId="77777777" w:rsidR="002C7957" w:rsidRDefault="00880F42" w:rsidP="00880F42">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Seguros AFIRME S.A. de C.V. </w:t>
            </w:r>
          </w:p>
          <w:p w14:paraId="7463708B" w14:textId="486838BB" w:rsidR="00880F42" w:rsidRPr="00880F42" w:rsidRDefault="00880F42" w:rsidP="00880F42">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AFIRME Grupo Financiero</w:t>
            </w:r>
          </w:p>
        </w:tc>
        <w:tc>
          <w:tcPr>
            <w:tcW w:w="1193" w:type="dxa"/>
            <w:hideMark/>
          </w:tcPr>
          <w:p w14:paraId="25E1769D" w14:textId="77777777" w:rsidR="00880F42" w:rsidRPr="00880F42" w:rsidRDefault="00880F42" w:rsidP="00880F42">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Seguros de Vida SURA México S.A. de C.V.</w:t>
            </w:r>
          </w:p>
        </w:tc>
        <w:tc>
          <w:tcPr>
            <w:tcW w:w="1392" w:type="dxa"/>
            <w:hideMark/>
          </w:tcPr>
          <w:p w14:paraId="55903116" w14:textId="77777777" w:rsidR="00880F42" w:rsidRPr="00880F42" w:rsidRDefault="00880F42" w:rsidP="00880F42">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Seguros BANORTE S.A. de C.V.</w:t>
            </w:r>
          </w:p>
        </w:tc>
      </w:tr>
      <w:tr w:rsidR="00880F42" w:rsidRPr="00880F42" w14:paraId="10871094" w14:textId="77777777" w:rsidTr="00880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noWrap/>
            <w:hideMark/>
          </w:tcPr>
          <w:p w14:paraId="09052EDF" w14:textId="77777777" w:rsidR="00880F42" w:rsidRPr="00880F42" w:rsidRDefault="00880F42" w:rsidP="00880F42">
            <w:pPr>
              <w:pStyle w:val="Textoindependiente"/>
              <w:spacing w:line="360" w:lineRule="auto"/>
              <w:rPr>
                <w:rFonts w:cs="Arial"/>
                <w:color w:val="000000" w:themeColor="text1"/>
                <w:sz w:val="22"/>
                <w:szCs w:val="22"/>
                <w:lang w:val="es-ES"/>
              </w:rPr>
            </w:pPr>
            <w:r w:rsidRPr="00880F42">
              <w:rPr>
                <w:rFonts w:cs="Arial"/>
                <w:color w:val="000000" w:themeColor="text1"/>
                <w:sz w:val="22"/>
                <w:szCs w:val="22"/>
                <w:lang w:val="es-ES"/>
              </w:rPr>
              <w:t>Anexo 3</w:t>
            </w:r>
          </w:p>
        </w:tc>
        <w:tc>
          <w:tcPr>
            <w:tcW w:w="1598" w:type="dxa"/>
            <w:hideMark/>
          </w:tcPr>
          <w:p w14:paraId="26E3D0AB" w14:textId="77777777" w:rsidR="00880F42" w:rsidRPr="00880F42" w:rsidRDefault="00880F42" w:rsidP="00880F4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Carta Proposición</w:t>
            </w:r>
          </w:p>
        </w:tc>
        <w:tc>
          <w:tcPr>
            <w:tcW w:w="1248" w:type="dxa"/>
            <w:hideMark/>
          </w:tcPr>
          <w:p w14:paraId="0CC8F7AE" w14:textId="77777777" w:rsidR="00880F42" w:rsidRPr="00880F42" w:rsidRDefault="00880F42" w:rsidP="00880F4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Entregó</w:t>
            </w:r>
          </w:p>
        </w:tc>
        <w:tc>
          <w:tcPr>
            <w:tcW w:w="1205" w:type="dxa"/>
            <w:hideMark/>
          </w:tcPr>
          <w:p w14:paraId="14D29399" w14:textId="77777777" w:rsidR="00880F42" w:rsidRPr="00880F42" w:rsidRDefault="00880F42" w:rsidP="00880F4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Entregó</w:t>
            </w:r>
          </w:p>
        </w:tc>
        <w:tc>
          <w:tcPr>
            <w:tcW w:w="1317" w:type="dxa"/>
            <w:hideMark/>
          </w:tcPr>
          <w:p w14:paraId="6D750FB3" w14:textId="77777777" w:rsidR="00880F42" w:rsidRPr="00880F42" w:rsidRDefault="00880F42" w:rsidP="00880F4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Entregó</w:t>
            </w:r>
          </w:p>
        </w:tc>
        <w:tc>
          <w:tcPr>
            <w:tcW w:w="1193" w:type="dxa"/>
            <w:hideMark/>
          </w:tcPr>
          <w:p w14:paraId="3EE82BEE" w14:textId="77777777" w:rsidR="00880F42" w:rsidRPr="00880F42" w:rsidRDefault="00880F42" w:rsidP="00880F4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Entregó</w:t>
            </w:r>
          </w:p>
        </w:tc>
        <w:tc>
          <w:tcPr>
            <w:tcW w:w="1392" w:type="dxa"/>
            <w:hideMark/>
          </w:tcPr>
          <w:p w14:paraId="6BEA247F" w14:textId="77777777" w:rsidR="00880F42" w:rsidRPr="00880F42" w:rsidRDefault="00880F42" w:rsidP="00880F4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Entregó</w:t>
            </w:r>
          </w:p>
        </w:tc>
      </w:tr>
      <w:tr w:rsidR="00880F42" w:rsidRPr="00880F42" w14:paraId="5B526ABA" w14:textId="77777777" w:rsidTr="00880F42">
        <w:trPr>
          <w:trHeight w:val="300"/>
        </w:trPr>
        <w:tc>
          <w:tcPr>
            <w:cnfStyle w:val="001000000000" w:firstRow="0" w:lastRow="0" w:firstColumn="1" w:lastColumn="0" w:oddVBand="0" w:evenVBand="0" w:oddHBand="0" w:evenHBand="0" w:firstRowFirstColumn="0" w:firstRowLastColumn="0" w:lastRowFirstColumn="0" w:lastRowLastColumn="0"/>
            <w:tcW w:w="1101" w:type="dxa"/>
            <w:noWrap/>
            <w:hideMark/>
          </w:tcPr>
          <w:p w14:paraId="2893BBBC" w14:textId="77777777" w:rsidR="00880F42" w:rsidRPr="00880F42" w:rsidRDefault="00880F42" w:rsidP="00880F42">
            <w:pPr>
              <w:pStyle w:val="Textoindependiente"/>
              <w:spacing w:line="360" w:lineRule="auto"/>
              <w:rPr>
                <w:rFonts w:cs="Arial"/>
                <w:color w:val="000000" w:themeColor="text1"/>
                <w:sz w:val="22"/>
                <w:szCs w:val="22"/>
                <w:lang w:val="es-ES"/>
              </w:rPr>
            </w:pPr>
            <w:r w:rsidRPr="00880F42">
              <w:rPr>
                <w:rFonts w:cs="Arial"/>
                <w:color w:val="000000" w:themeColor="text1"/>
                <w:sz w:val="22"/>
                <w:szCs w:val="22"/>
                <w:lang w:val="es-ES"/>
              </w:rPr>
              <w:t>Anexo 4</w:t>
            </w:r>
          </w:p>
        </w:tc>
        <w:tc>
          <w:tcPr>
            <w:tcW w:w="1598" w:type="dxa"/>
            <w:hideMark/>
          </w:tcPr>
          <w:p w14:paraId="4695D717" w14:textId="77777777" w:rsidR="00880F42" w:rsidRPr="00880F42" w:rsidRDefault="00880F42" w:rsidP="00880F4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Acreditación</w:t>
            </w:r>
          </w:p>
        </w:tc>
        <w:tc>
          <w:tcPr>
            <w:tcW w:w="1248" w:type="dxa"/>
            <w:hideMark/>
          </w:tcPr>
          <w:p w14:paraId="7D69653E" w14:textId="77777777" w:rsidR="00880F42" w:rsidRPr="00880F42" w:rsidRDefault="00880F42" w:rsidP="00880F4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Entregó</w:t>
            </w:r>
          </w:p>
        </w:tc>
        <w:tc>
          <w:tcPr>
            <w:tcW w:w="1205" w:type="dxa"/>
            <w:hideMark/>
          </w:tcPr>
          <w:p w14:paraId="4F5DFE33" w14:textId="77777777" w:rsidR="00880F42" w:rsidRPr="00880F42" w:rsidRDefault="00880F42" w:rsidP="00880F4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Entregó</w:t>
            </w:r>
          </w:p>
        </w:tc>
        <w:tc>
          <w:tcPr>
            <w:tcW w:w="1317" w:type="dxa"/>
            <w:hideMark/>
          </w:tcPr>
          <w:p w14:paraId="63EDBBF9" w14:textId="77777777" w:rsidR="00880F42" w:rsidRPr="00880F42" w:rsidRDefault="00880F42" w:rsidP="00880F4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Entregó</w:t>
            </w:r>
          </w:p>
        </w:tc>
        <w:tc>
          <w:tcPr>
            <w:tcW w:w="1193" w:type="dxa"/>
            <w:hideMark/>
          </w:tcPr>
          <w:p w14:paraId="32512A4E" w14:textId="77777777" w:rsidR="00880F42" w:rsidRPr="00880F42" w:rsidRDefault="00880F42" w:rsidP="00880F4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Entregó</w:t>
            </w:r>
          </w:p>
        </w:tc>
        <w:tc>
          <w:tcPr>
            <w:tcW w:w="1392" w:type="dxa"/>
            <w:hideMark/>
          </w:tcPr>
          <w:p w14:paraId="6ED0CCEC" w14:textId="77777777" w:rsidR="00880F42" w:rsidRPr="00880F42" w:rsidRDefault="00880F42" w:rsidP="00880F4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Entregó</w:t>
            </w:r>
          </w:p>
        </w:tc>
      </w:tr>
      <w:tr w:rsidR="00880F42" w:rsidRPr="00880F42" w14:paraId="1691BB68" w14:textId="77777777" w:rsidTr="00880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noWrap/>
            <w:hideMark/>
          </w:tcPr>
          <w:p w14:paraId="03D5381E" w14:textId="77777777" w:rsidR="00880F42" w:rsidRPr="00880F42" w:rsidRDefault="00880F42" w:rsidP="00880F42">
            <w:pPr>
              <w:pStyle w:val="Textoindependiente"/>
              <w:spacing w:line="360" w:lineRule="auto"/>
              <w:rPr>
                <w:rFonts w:cs="Arial"/>
                <w:color w:val="000000" w:themeColor="text1"/>
                <w:sz w:val="22"/>
                <w:szCs w:val="22"/>
                <w:lang w:val="es-ES"/>
              </w:rPr>
            </w:pPr>
            <w:r w:rsidRPr="00880F42">
              <w:rPr>
                <w:rFonts w:cs="Arial"/>
                <w:color w:val="000000" w:themeColor="text1"/>
                <w:sz w:val="22"/>
                <w:szCs w:val="22"/>
                <w:lang w:val="es-ES"/>
              </w:rPr>
              <w:t>Anexo 5</w:t>
            </w:r>
          </w:p>
        </w:tc>
        <w:tc>
          <w:tcPr>
            <w:tcW w:w="1598" w:type="dxa"/>
            <w:hideMark/>
          </w:tcPr>
          <w:p w14:paraId="25D68282" w14:textId="77777777" w:rsidR="00880F42" w:rsidRPr="00880F42" w:rsidRDefault="00880F42" w:rsidP="00880F4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Técnica</w:t>
            </w:r>
          </w:p>
        </w:tc>
        <w:tc>
          <w:tcPr>
            <w:tcW w:w="1248" w:type="dxa"/>
            <w:hideMark/>
          </w:tcPr>
          <w:p w14:paraId="31598421" w14:textId="77777777" w:rsidR="00880F42" w:rsidRPr="00880F42" w:rsidRDefault="00880F42" w:rsidP="00880F4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Entregó</w:t>
            </w:r>
          </w:p>
        </w:tc>
        <w:tc>
          <w:tcPr>
            <w:tcW w:w="1205" w:type="dxa"/>
            <w:hideMark/>
          </w:tcPr>
          <w:p w14:paraId="522EA3BA" w14:textId="77777777" w:rsidR="00880F42" w:rsidRPr="00880F42" w:rsidRDefault="00880F42" w:rsidP="00880F4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Entregó</w:t>
            </w:r>
          </w:p>
        </w:tc>
        <w:tc>
          <w:tcPr>
            <w:tcW w:w="1317" w:type="dxa"/>
            <w:hideMark/>
          </w:tcPr>
          <w:p w14:paraId="624C0A2F" w14:textId="77777777" w:rsidR="00880F42" w:rsidRPr="00880F42" w:rsidRDefault="00880F42" w:rsidP="00880F4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Entregó</w:t>
            </w:r>
          </w:p>
        </w:tc>
        <w:tc>
          <w:tcPr>
            <w:tcW w:w="1193" w:type="dxa"/>
            <w:hideMark/>
          </w:tcPr>
          <w:p w14:paraId="1A2F9155" w14:textId="77777777" w:rsidR="00880F42" w:rsidRPr="00880F42" w:rsidRDefault="00880F42" w:rsidP="00880F4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Entregó</w:t>
            </w:r>
          </w:p>
        </w:tc>
        <w:tc>
          <w:tcPr>
            <w:tcW w:w="1392" w:type="dxa"/>
            <w:hideMark/>
          </w:tcPr>
          <w:p w14:paraId="2DE71EB4" w14:textId="77777777" w:rsidR="00880F42" w:rsidRPr="00880F42" w:rsidRDefault="00880F42" w:rsidP="00880F4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Entregó</w:t>
            </w:r>
          </w:p>
        </w:tc>
      </w:tr>
    </w:tbl>
    <w:p w14:paraId="6FCF3A5A" w14:textId="77777777" w:rsidR="003B581C" w:rsidRDefault="003B581C" w:rsidP="003B581C">
      <w:pPr>
        <w:pStyle w:val="Textoindependiente"/>
        <w:spacing w:line="360" w:lineRule="auto"/>
        <w:rPr>
          <w:rFonts w:cs="Arial"/>
          <w:color w:val="000000" w:themeColor="text1"/>
          <w:sz w:val="22"/>
          <w:szCs w:val="22"/>
        </w:rPr>
      </w:pPr>
      <w:r>
        <w:rPr>
          <w:rFonts w:cs="Arial"/>
          <w:color w:val="000000" w:themeColor="text1"/>
          <w:sz w:val="22"/>
          <w:szCs w:val="22"/>
        </w:rPr>
        <w:t>-----------------------------------------------------------------------------------------------------------------------</w:t>
      </w:r>
    </w:p>
    <w:p w14:paraId="7BFE8A06" w14:textId="77777777" w:rsidR="003B581C" w:rsidRPr="00554A6F" w:rsidRDefault="003B581C" w:rsidP="003B581C">
      <w:pPr>
        <w:pStyle w:val="Textoindependiente"/>
        <w:spacing w:line="360" w:lineRule="auto"/>
        <w:rPr>
          <w:rFonts w:cs="Arial"/>
          <w:b/>
          <w:sz w:val="22"/>
          <w:szCs w:val="22"/>
        </w:rPr>
      </w:pPr>
      <w:r>
        <w:rPr>
          <w:rFonts w:cs="Arial"/>
          <w:sz w:val="22"/>
          <w:szCs w:val="22"/>
        </w:rPr>
        <w:t xml:space="preserve">Que con respecto al análisis </w:t>
      </w:r>
      <w:r>
        <w:rPr>
          <w:rFonts w:cs="Arial"/>
          <w:b/>
          <w:sz w:val="22"/>
          <w:szCs w:val="22"/>
        </w:rPr>
        <w:t>TÉCNICO</w:t>
      </w:r>
      <w:r w:rsidRPr="00B55BC6">
        <w:rPr>
          <w:rFonts w:cs="Arial"/>
          <w:b/>
          <w:sz w:val="22"/>
          <w:szCs w:val="22"/>
        </w:rPr>
        <w:t xml:space="preserve"> </w:t>
      </w:r>
      <w:r>
        <w:rPr>
          <w:rFonts w:cs="Arial"/>
          <w:sz w:val="22"/>
          <w:szCs w:val="22"/>
        </w:rPr>
        <w:t xml:space="preserve">del participante denominado </w:t>
      </w:r>
      <w:r w:rsidR="00880F42" w:rsidRPr="00880F42">
        <w:rPr>
          <w:rFonts w:cs="Arial"/>
          <w:b/>
          <w:sz w:val="22"/>
          <w:szCs w:val="22"/>
        </w:rPr>
        <w:t>Seguros SURA</w:t>
      </w:r>
      <w:r w:rsidRPr="00880F42">
        <w:rPr>
          <w:rFonts w:cs="Arial"/>
          <w:b/>
          <w:sz w:val="22"/>
          <w:szCs w:val="22"/>
        </w:rPr>
        <w:t xml:space="preserve"> S.A. de C.V.</w:t>
      </w:r>
      <w:r>
        <w:rPr>
          <w:rFonts w:cs="Arial"/>
          <w:sz w:val="22"/>
          <w:szCs w:val="22"/>
        </w:rPr>
        <w:t xml:space="preserve"> se resuelve lo siguiente: ---------------------------------</w:t>
      </w:r>
      <w:r w:rsidR="00880F42">
        <w:rPr>
          <w:rFonts w:cs="Arial"/>
          <w:sz w:val="22"/>
          <w:szCs w:val="22"/>
        </w:rPr>
        <w:t>-------------------------------------------</w:t>
      </w:r>
    </w:p>
    <w:tbl>
      <w:tblPr>
        <w:tblStyle w:val="Sombreadoclaro1"/>
        <w:tblW w:w="5000" w:type="pct"/>
        <w:tblLook w:val="04A0" w:firstRow="1" w:lastRow="0" w:firstColumn="1" w:lastColumn="0" w:noHBand="0" w:noVBand="1"/>
      </w:tblPr>
      <w:tblGrid>
        <w:gridCol w:w="681"/>
        <w:gridCol w:w="5659"/>
        <w:gridCol w:w="2498"/>
      </w:tblGrid>
      <w:tr w:rsidR="00880F42" w:rsidRPr="00880F42" w14:paraId="6C70BDA7" w14:textId="77777777" w:rsidTr="00313CE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6F0207C8" w14:textId="77777777" w:rsidR="00880F42" w:rsidRPr="00880F42" w:rsidRDefault="00880F42" w:rsidP="00880F42">
            <w:pPr>
              <w:pStyle w:val="Textoindependiente"/>
              <w:spacing w:line="360" w:lineRule="auto"/>
              <w:jc w:val="center"/>
              <w:rPr>
                <w:rFonts w:cs="Arial"/>
                <w:color w:val="000000" w:themeColor="text1"/>
                <w:sz w:val="22"/>
                <w:szCs w:val="22"/>
                <w:lang w:val="es-ES"/>
              </w:rPr>
            </w:pPr>
          </w:p>
        </w:tc>
        <w:tc>
          <w:tcPr>
            <w:tcW w:w="3206" w:type="pct"/>
            <w:noWrap/>
            <w:vAlign w:val="center"/>
            <w:hideMark/>
          </w:tcPr>
          <w:p w14:paraId="1BACF4D2" w14:textId="77777777" w:rsidR="00880F42" w:rsidRDefault="00880F42" w:rsidP="00880F4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REQUISITOS</w:t>
            </w:r>
          </w:p>
          <w:p w14:paraId="3BF16A62" w14:textId="1F730C56" w:rsidR="002C7957" w:rsidRPr="00880F42" w:rsidRDefault="002C7957" w:rsidP="00880F4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418" w:type="pct"/>
            <w:vAlign w:val="center"/>
            <w:hideMark/>
          </w:tcPr>
          <w:p w14:paraId="378B0CA4" w14:textId="77777777" w:rsidR="00880F42" w:rsidRPr="00880F42" w:rsidRDefault="00880F42" w:rsidP="00880F4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SEGUROS SURA S.A. DE C.V.</w:t>
            </w:r>
          </w:p>
        </w:tc>
      </w:tr>
      <w:tr w:rsidR="00880F42" w:rsidRPr="00880F42" w14:paraId="51F52103" w14:textId="77777777" w:rsidTr="00313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3C2893D9"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7</w:t>
            </w:r>
          </w:p>
        </w:tc>
        <w:tc>
          <w:tcPr>
            <w:tcW w:w="3206" w:type="pct"/>
            <w:noWrap/>
            <w:vAlign w:val="center"/>
            <w:hideMark/>
          </w:tcPr>
          <w:p w14:paraId="7BBCC01F"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80F42">
              <w:rPr>
                <w:rFonts w:cs="Arial"/>
                <w:b/>
                <w:bCs/>
                <w:color w:val="000000" w:themeColor="text1"/>
                <w:sz w:val="22"/>
                <w:szCs w:val="22"/>
                <w:lang w:val="es-ES"/>
              </w:rPr>
              <w:t>PRESENTACIÓN Y APERTURA DE PROPUESTAS.</w:t>
            </w:r>
          </w:p>
        </w:tc>
        <w:tc>
          <w:tcPr>
            <w:tcW w:w="1418" w:type="pct"/>
            <w:noWrap/>
            <w:vAlign w:val="center"/>
            <w:hideMark/>
          </w:tcPr>
          <w:p w14:paraId="132372BB"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880F42" w:rsidRPr="00880F42" w14:paraId="503A8A9D" w14:textId="77777777" w:rsidTr="00313CEC">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440048F4"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7,2</w:t>
            </w:r>
          </w:p>
        </w:tc>
        <w:tc>
          <w:tcPr>
            <w:tcW w:w="3206" w:type="pct"/>
            <w:vAlign w:val="center"/>
            <w:hideMark/>
          </w:tcPr>
          <w:p w14:paraId="59FBA2D0"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80F42">
              <w:rPr>
                <w:rFonts w:cs="Arial"/>
                <w:b/>
                <w:bCs/>
                <w:color w:val="000000" w:themeColor="text1"/>
                <w:sz w:val="22"/>
                <w:szCs w:val="22"/>
                <w:lang w:val="es-ES"/>
              </w:rPr>
              <w:t>DOCUMENTOS QUE DEBE CONTENER EL SOBRE 1 DE LA “PROPUESTA TÉCNICA”:</w:t>
            </w:r>
          </w:p>
        </w:tc>
        <w:tc>
          <w:tcPr>
            <w:tcW w:w="1418" w:type="pct"/>
            <w:noWrap/>
            <w:vAlign w:val="center"/>
            <w:hideMark/>
          </w:tcPr>
          <w:p w14:paraId="25A1EE2A"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880F42" w:rsidRPr="00880F42" w14:paraId="49FDC7CD" w14:textId="77777777" w:rsidTr="00313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70E47C34" w14:textId="77777777" w:rsidR="00880F42" w:rsidRPr="00880F42" w:rsidRDefault="00880F42" w:rsidP="00880F42">
            <w:pPr>
              <w:pStyle w:val="Textoindependiente"/>
              <w:spacing w:line="360" w:lineRule="auto"/>
              <w:jc w:val="center"/>
              <w:rPr>
                <w:rFonts w:cs="Arial"/>
                <w:color w:val="000000" w:themeColor="text1"/>
                <w:sz w:val="22"/>
                <w:szCs w:val="22"/>
                <w:lang w:val="es-ES"/>
              </w:rPr>
            </w:pPr>
          </w:p>
        </w:tc>
        <w:tc>
          <w:tcPr>
            <w:tcW w:w="3206" w:type="pct"/>
            <w:vAlign w:val="center"/>
            <w:hideMark/>
          </w:tcPr>
          <w:p w14:paraId="087DC890"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El sobre de la propuesta técnica debe de contener:</w:t>
            </w:r>
          </w:p>
        </w:tc>
        <w:tc>
          <w:tcPr>
            <w:tcW w:w="1418" w:type="pct"/>
            <w:noWrap/>
            <w:vAlign w:val="center"/>
            <w:hideMark/>
          </w:tcPr>
          <w:p w14:paraId="5C83DE8E"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880F42" w:rsidRPr="00880F42" w14:paraId="21052E89" w14:textId="77777777" w:rsidTr="00313CEC">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27E6D1A0"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a)</w:t>
            </w:r>
          </w:p>
        </w:tc>
        <w:tc>
          <w:tcPr>
            <w:tcW w:w="3206" w:type="pct"/>
            <w:vAlign w:val="center"/>
            <w:hideMark/>
          </w:tcPr>
          <w:p w14:paraId="5D04ABE8"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80F42">
              <w:rPr>
                <w:rFonts w:cs="Arial"/>
                <w:b/>
                <w:bCs/>
                <w:color w:val="000000" w:themeColor="text1"/>
                <w:sz w:val="22"/>
                <w:szCs w:val="22"/>
                <w:lang w:val="es-ES"/>
              </w:rPr>
              <w:t>ANEXO 3     (Carta de Proposición)</w:t>
            </w:r>
          </w:p>
        </w:tc>
        <w:tc>
          <w:tcPr>
            <w:tcW w:w="1418" w:type="pct"/>
            <w:noWrap/>
            <w:vAlign w:val="center"/>
            <w:hideMark/>
          </w:tcPr>
          <w:p w14:paraId="1743D9BF"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189EA50B" w14:textId="77777777" w:rsidTr="00313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5ED6EF72"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b)</w:t>
            </w:r>
          </w:p>
        </w:tc>
        <w:tc>
          <w:tcPr>
            <w:tcW w:w="3206" w:type="pct"/>
            <w:vAlign w:val="center"/>
            <w:hideMark/>
          </w:tcPr>
          <w:p w14:paraId="76ACD2A9"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80F42">
              <w:rPr>
                <w:rFonts w:cs="Arial"/>
                <w:b/>
                <w:bCs/>
                <w:color w:val="000000" w:themeColor="text1"/>
                <w:sz w:val="22"/>
                <w:szCs w:val="22"/>
                <w:lang w:val="es-ES"/>
              </w:rPr>
              <w:t>ANEXO 4     (Acreditación)</w:t>
            </w:r>
          </w:p>
        </w:tc>
        <w:tc>
          <w:tcPr>
            <w:tcW w:w="1418" w:type="pct"/>
            <w:noWrap/>
            <w:vAlign w:val="center"/>
            <w:hideMark/>
          </w:tcPr>
          <w:p w14:paraId="5F1A8CF6"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29AD09CA" w14:textId="77777777" w:rsidTr="00313CEC">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192E4B26"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c)</w:t>
            </w:r>
          </w:p>
        </w:tc>
        <w:tc>
          <w:tcPr>
            <w:tcW w:w="3206" w:type="pct"/>
            <w:noWrap/>
            <w:vAlign w:val="center"/>
            <w:hideMark/>
          </w:tcPr>
          <w:p w14:paraId="2005B478"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80F42">
              <w:rPr>
                <w:rFonts w:cs="Arial"/>
                <w:b/>
                <w:bCs/>
                <w:color w:val="000000" w:themeColor="text1"/>
                <w:sz w:val="22"/>
                <w:szCs w:val="22"/>
                <w:lang w:val="es-ES"/>
              </w:rPr>
              <w:t>ANEXO 5     (Técnica)</w:t>
            </w:r>
          </w:p>
        </w:tc>
        <w:tc>
          <w:tcPr>
            <w:tcW w:w="1418" w:type="pct"/>
            <w:noWrap/>
            <w:vAlign w:val="center"/>
            <w:hideMark/>
          </w:tcPr>
          <w:p w14:paraId="15E913E6"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74C79482" w14:textId="77777777" w:rsidTr="00313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6E5D5CCD"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d)</w:t>
            </w:r>
          </w:p>
        </w:tc>
        <w:tc>
          <w:tcPr>
            <w:tcW w:w="3206" w:type="pct"/>
            <w:vAlign w:val="center"/>
            <w:hideMark/>
          </w:tcPr>
          <w:p w14:paraId="0EBE1D2F"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80F42">
              <w:rPr>
                <w:rFonts w:cs="Arial"/>
                <w:b/>
                <w:bCs/>
                <w:color w:val="000000" w:themeColor="text1"/>
                <w:sz w:val="22"/>
                <w:szCs w:val="22"/>
                <w:lang w:val="es-ES"/>
              </w:rPr>
              <w:t xml:space="preserve">CARTAS PARA CADA UNO DE LOS INCISOS DEL a) AL m) DEL NUMERAL 4 “OBLIGACIONES DE LOS PARTICIPANTES”; </w:t>
            </w:r>
            <w:r w:rsidRPr="00880F42">
              <w:rPr>
                <w:rFonts w:cs="Arial"/>
                <w:color w:val="000000" w:themeColor="text1"/>
                <w:sz w:val="22"/>
                <w:szCs w:val="22"/>
                <w:lang w:val="es-ES"/>
              </w:rPr>
              <w:t>DONDE ESPECIFIQUE BAJO PROTESTA DE DECIR VERDAD LO SOLICITADO EN ESTOS INCISOS; ACOMPAÑANDO A CADA CARTA CON COPIA SIMPLE DE LA DOCUMENTACIÓN Y/O SOPORTE EN LOS INCISOS EN QUE APLIQUE;</w:t>
            </w:r>
          </w:p>
        </w:tc>
        <w:tc>
          <w:tcPr>
            <w:tcW w:w="1418" w:type="pct"/>
            <w:noWrap/>
            <w:vAlign w:val="center"/>
            <w:hideMark/>
          </w:tcPr>
          <w:p w14:paraId="2E725F87"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26A3CA7E" w14:textId="77777777" w:rsidTr="00313CEC">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27993098"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4-a)</w:t>
            </w:r>
          </w:p>
        </w:tc>
        <w:tc>
          <w:tcPr>
            <w:tcW w:w="3206" w:type="pct"/>
            <w:vAlign w:val="center"/>
            <w:hideMark/>
          </w:tcPr>
          <w:p w14:paraId="3AEA0A51"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Ser Persona Jurídica calificada en el ramo de aseguradoras o institución especializada en el tipo de riesgo que se está solicitando, y cuente con el respaldo necesario de una aseguradora a fin de cubrir los riesgos implícitos dentro de las presentes bases, </w:t>
            </w:r>
            <w:r w:rsidRPr="00880F42">
              <w:rPr>
                <w:rFonts w:cs="Arial"/>
                <w:b/>
                <w:bCs/>
                <w:color w:val="000000" w:themeColor="text1"/>
                <w:sz w:val="22"/>
                <w:szCs w:val="22"/>
                <w:lang w:val="es-ES"/>
              </w:rPr>
              <w:t>acreditarlo mediante copia simple del acta constitutiva y sus reformas, poder e identificación del apoderado.</w:t>
            </w:r>
          </w:p>
        </w:tc>
        <w:tc>
          <w:tcPr>
            <w:tcW w:w="1418" w:type="pct"/>
            <w:noWrap/>
            <w:vAlign w:val="center"/>
            <w:hideMark/>
          </w:tcPr>
          <w:p w14:paraId="3F9A89C3"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260D34AF" w14:textId="77777777" w:rsidTr="00313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749C16A4"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4-b)</w:t>
            </w:r>
          </w:p>
        </w:tc>
        <w:tc>
          <w:tcPr>
            <w:tcW w:w="3206" w:type="pct"/>
            <w:vAlign w:val="center"/>
            <w:hideMark/>
          </w:tcPr>
          <w:p w14:paraId="231D8DBD"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El licitante participante deberá acreditar con </w:t>
            </w:r>
            <w:r w:rsidRPr="00880F42">
              <w:rPr>
                <w:rFonts w:cs="Arial"/>
                <w:b/>
                <w:bCs/>
                <w:color w:val="000000" w:themeColor="text1"/>
                <w:sz w:val="22"/>
                <w:szCs w:val="22"/>
                <w:lang w:val="es-ES"/>
              </w:rPr>
              <w:t>copia simple de la autorización que emite la Secretaria de Hacienda y Crédito Público para operar como Compañía Aseguradora</w:t>
            </w:r>
            <w:r w:rsidRPr="00880F42">
              <w:rPr>
                <w:rFonts w:cs="Arial"/>
                <w:color w:val="000000" w:themeColor="text1"/>
                <w:sz w:val="22"/>
                <w:szCs w:val="22"/>
                <w:lang w:val="es-ES"/>
              </w:rPr>
              <w:t>,</w:t>
            </w:r>
          </w:p>
        </w:tc>
        <w:tc>
          <w:tcPr>
            <w:tcW w:w="1418" w:type="pct"/>
            <w:noWrap/>
            <w:vAlign w:val="center"/>
            <w:hideMark/>
          </w:tcPr>
          <w:p w14:paraId="3FD33E63"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0F167F59" w14:textId="77777777" w:rsidTr="00313CEC">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63AAD372"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4-c)</w:t>
            </w:r>
          </w:p>
        </w:tc>
        <w:tc>
          <w:tcPr>
            <w:tcW w:w="3206" w:type="pct"/>
            <w:vAlign w:val="center"/>
            <w:hideMark/>
          </w:tcPr>
          <w:p w14:paraId="2B7EAD42"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b/>
                <w:bCs/>
                <w:color w:val="000000" w:themeColor="text1"/>
                <w:sz w:val="22"/>
                <w:szCs w:val="22"/>
                <w:u w:val="single"/>
                <w:lang w:val="es-ES"/>
              </w:rPr>
              <w:t>El proveedor adjudicado</w:t>
            </w:r>
            <w:r w:rsidRPr="00880F42">
              <w:rPr>
                <w:rFonts w:cs="Arial"/>
                <w:color w:val="000000" w:themeColor="text1"/>
                <w:sz w:val="22"/>
                <w:szCs w:val="22"/>
                <w:lang w:val="es-ES"/>
              </w:rPr>
              <w:t xml:space="preserve"> deberá asignar para las gestiones de reclamaciones y seguimiento de las mismas a una Persona Física ó Moral (Agente de Seguros) con experiencia e infraestructura de servicio en la administración de cuentas de gobierno, </w:t>
            </w:r>
            <w:r w:rsidRPr="00880F42">
              <w:rPr>
                <w:rFonts w:cs="Arial"/>
                <w:b/>
                <w:bCs/>
                <w:color w:val="000000" w:themeColor="text1"/>
                <w:sz w:val="22"/>
                <w:szCs w:val="22"/>
                <w:u w:val="single"/>
                <w:lang w:val="es-ES"/>
              </w:rPr>
              <w:t xml:space="preserve">el </w:t>
            </w:r>
            <w:r w:rsidRPr="00880F42">
              <w:rPr>
                <w:rFonts w:cs="Arial"/>
                <w:b/>
                <w:bCs/>
                <w:color w:val="000000" w:themeColor="text1"/>
                <w:sz w:val="22"/>
                <w:szCs w:val="22"/>
                <w:u w:val="single"/>
                <w:lang w:val="es-ES"/>
              </w:rPr>
              <w:lastRenderedPageBreak/>
              <w:t>proveedor adjudicado</w:t>
            </w:r>
            <w:r w:rsidRPr="00880F42">
              <w:rPr>
                <w:rFonts w:cs="Arial"/>
                <w:color w:val="000000" w:themeColor="text1"/>
                <w:sz w:val="22"/>
                <w:szCs w:val="22"/>
                <w:lang w:val="es-ES"/>
              </w:rPr>
              <w:t xml:space="preserve"> presentará Currículo, comprobante de domicilio del agente en la Zona Metropolitana de Guadalajara y copia de la póliza de Responsabilidad Civil Profesional.</w:t>
            </w:r>
          </w:p>
        </w:tc>
        <w:tc>
          <w:tcPr>
            <w:tcW w:w="1418" w:type="pct"/>
            <w:noWrap/>
            <w:vAlign w:val="center"/>
            <w:hideMark/>
          </w:tcPr>
          <w:p w14:paraId="35C98595"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lastRenderedPageBreak/>
              <w:t>CUMPLE</w:t>
            </w:r>
          </w:p>
        </w:tc>
      </w:tr>
      <w:tr w:rsidR="00880F42" w:rsidRPr="00880F42" w14:paraId="3AF1B3C1" w14:textId="77777777" w:rsidTr="00313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6D20211E"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4-d)</w:t>
            </w:r>
          </w:p>
        </w:tc>
        <w:tc>
          <w:tcPr>
            <w:tcW w:w="3206" w:type="pct"/>
            <w:vAlign w:val="center"/>
            <w:hideMark/>
          </w:tcPr>
          <w:p w14:paraId="04A3670D"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Las compañías aseguradoras interesadas en participar deberán </w:t>
            </w:r>
            <w:r w:rsidRPr="00880F42">
              <w:rPr>
                <w:rFonts w:cs="Arial"/>
                <w:b/>
                <w:bCs/>
                <w:color w:val="000000" w:themeColor="text1"/>
                <w:sz w:val="22"/>
                <w:szCs w:val="22"/>
                <w:lang w:val="es-ES"/>
              </w:rPr>
              <w:t>comprometerse a otorgar prórroga</w:t>
            </w:r>
            <w:r w:rsidRPr="00880F42">
              <w:rPr>
                <w:rFonts w:cs="Arial"/>
                <w:color w:val="000000" w:themeColor="text1"/>
                <w:sz w:val="22"/>
                <w:szCs w:val="22"/>
                <w:lang w:val="es-ES"/>
              </w:rPr>
              <w:t xml:space="preserve"> de la póliza, si el Gobierno del Estado de Jalisco así lo requiere. Dicha prorroga deberá ser por uno, dos o los tres meses, con las mismas condiciones y el mismo costo mensual contratado en esta licitación. Situación que la convocante les hará saber en un plazo máximo de 30 días naturales antes del vencimiento del contrato.</w:t>
            </w:r>
          </w:p>
        </w:tc>
        <w:tc>
          <w:tcPr>
            <w:tcW w:w="1418" w:type="pct"/>
            <w:noWrap/>
            <w:vAlign w:val="center"/>
            <w:hideMark/>
          </w:tcPr>
          <w:p w14:paraId="0BB5079C"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1D26E146" w14:textId="77777777" w:rsidTr="00313CEC">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6589C2E9"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4-e)</w:t>
            </w:r>
          </w:p>
        </w:tc>
        <w:tc>
          <w:tcPr>
            <w:tcW w:w="3206" w:type="pct"/>
            <w:vAlign w:val="center"/>
            <w:hideMark/>
          </w:tcPr>
          <w:p w14:paraId="71074FA4"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Carta donde especifique bajo protesta de decir verdad que </w:t>
            </w:r>
            <w:r w:rsidRPr="00880F42">
              <w:rPr>
                <w:rFonts w:cs="Arial"/>
                <w:b/>
                <w:bCs/>
                <w:color w:val="000000" w:themeColor="text1"/>
                <w:sz w:val="22"/>
                <w:szCs w:val="22"/>
                <w:lang w:val="es-ES"/>
              </w:rPr>
              <w:t>el objeto del contrato</w:t>
            </w:r>
            <w:r w:rsidRPr="00880F42">
              <w:rPr>
                <w:rFonts w:cs="Arial"/>
                <w:color w:val="000000" w:themeColor="text1"/>
                <w:sz w:val="22"/>
                <w:szCs w:val="22"/>
                <w:lang w:val="es-ES"/>
              </w:rPr>
              <w:t xml:space="preserve"> que se celebrará con motivo de la presente licitación es la adquisición del </w:t>
            </w:r>
            <w:r w:rsidRPr="00880F42">
              <w:rPr>
                <w:rFonts w:cs="Arial"/>
                <w:b/>
                <w:bCs/>
                <w:color w:val="000000" w:themeColor="text1"/>
                <w:sz w:val="22"/>
                <w:szCs w:val="22"/>
                <w:lang w:val="es-ES"/>
              </w:rPr>
              <w:t>Seguro de Vida para Servidores Públicos en Activo y Jubilados del Subsistema Estatal de la Secretaria de Educación del Gobierno de Jalisco</w:t>
            </w:r>
            <w:r w:rsidRPr="00880F42">
              <w:rPr>
                <w:rFonts w:cs="Arial"/>
                <w:color w:val="000000" w:themeColor="text1"/>
                <w:sz w:val="22"/>
                <w:szCs w:val="22"/>
                <w:lang w:val="es-ES"/>
              </w:rPr>
              <w:t>, contra los riesgos cubiertos de acuerdo a los limites, coberturas y cláusulas asentados y pactados en el contrato, de acuerdo a las bases de licitación, propuesta que contienen las condiciones especiales, así como las propuestas económicas, que forma parte integral del mismo.</w:t>
            </w:r>
          </w:p>
        </w:tc>
        <w:tc>
          <w:tcPr>
            <w:tcW w:w="1418" w:type="pct"/>
            <w:noWrap/>
            <w:vAlign w:val="center"/>
            <w:hideMark/>
          </w:tcPr>
          <w:p w14:paraId="40872F1A"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7EEC7CF6" w14:textId="77777777" w:rsidTr="00313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779CF253"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4-f)</w:t>
            </w:r>
          </w:p>
        </w:tc>
        <w:tc>
          <w:tcPr>
            <w:tcW w:w="3206" w:type="pct"/>
            <w:vAlign w:val="center"/>
            <w:hideMark/>
          </w:tcPr>
          <w:p w14:paraId="5B094752"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b/>
                <w:bCs/>
                <w:color w:val="000000" w:themeColor="text1"/>
                <w:sz w:val="22"/>
                <w:szCs w:val="22"/>
                <w:lang w:val="es-ES"/>
              </w:rPr>
              <w:t>Carta compromiso</w:t>
            </w:r>
            <w:r w:rsidRPr="00880F42">
              <w:rPr>
                <w:rFonts w:cs="Arial"/>
                <w:color w:val="000000" w:themeColor="text1"/>
                <w:sz w:val="22"/>
                <w:szCs w:val="22"/>
                <w:lang w:val="es-ES"/>
              </w:rPr>
              <w:t xml:space="preserve"> que, en caso de resultar adjudicado, deberá </w:t>
            </w:r>
            <w:r w:rsidRPr="00880F42">
              <w:rPr>
                <w:rFonts w:cs="Arial"/>
                <w:b/>
                <w:bCs/>
                <w:color w:val="000000" w:themeColor="text1"/>
                <w:sz w:val="22"/>
                <w:szCs w:val="22"/>
                <w:lang w:val="es-ES"/>
              </w:rPr>
              <w:t>estar actualizado o inscribirse en el Padrón de Proveedores de Bienes y Servicios del Gobierno de Jalisco</w:t>
            </w:r>
            <w:r w:rsidRPr="00880F42">
              <w:rPr>
                <w:rFonts w:cs="Arial"/>
                <w:color w:val="000000" w:themeColor="text1"/>
                <w:sz w:val="22"/>
                <w:szCs w:val="22"/>
                <w:lang w:val="es-ES"/>
              </w:rPr>
              <w:t xml:space="preserve">, antes de la firma del contrato </w:t>
            </w:r>
            <w:r w:rsidRPr="00880F42">
              <w:rPr>
                <w:rFonts w:cs="Arial"/>
                <w:color w:val="000000" w:themeColor="text1"/>
                <w:sz w:val="22"/>
                <w:szCs w:val="22"/>
                <w:lang w:val="es-ES"/>
              </w:rPr>
              <w:lastRenderedPageBreak/>
              <w:t>respectivo; en el entendido de que la falta de inscripción en el Padrón, no imposibilita que pueda participar, pero sí es factor imprescindible para la elaboración y la formalización del contrato.</w:t>
            </w:r>
          </w:p>
        </w:tc>
        <w:tc>
          <w:tcPr>
            <w:tcW w:w="1418" w:type="pct"/>
            <w:noWrap/>
            <w:vAlign w:val="center"/>
            <w:hideMark/>
          </w:tcPr>
          <w:p w14:paraId="0E0207A8"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lastRenderedPageBreak/>
              <w:t>CUMPLE</w:t>
            </w:r>
          </w:p>
        </w:tc>
      </w:tr>
      <w:tr w:rsidR="00880F42" w:rsidRPr="00880F42" w14:paraId="3683D0B3" w14:textId="77777777" w:rsidTr="00313CEC">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5182EDC4"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4-g)</w:t>
            </w:r>
          </w:p>
        </w:tc>
        <w:tc>
          <w:tcPr>
            <w:tcW w:w="3206" w:type="pct"/>
            <w:vAlign w:val="center"/>
            <w:hideMark/>
          </w:tcPr>
          <w:p w14:paraId="26E8508C"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b/>
                <w:bCs/>
                <w:color w:val="000000" w:themeColor="text1"/>
                <w:sz w:val="22"/>
                <w:szCs w:val="22"/>
                <w:lang w:val="es-ES"/>
              </w:rPr>
              <w:t>Carta</w:t>
            </w:r>
            <w:r w:rsidRPr="00880F42">
              <w:rPr>
                <w:rFonts w:cs="Arial"/>
                <w:color w:val="000000" w:themeColor="text1"/>
                <w:sz w:val="22"/>
                <w:szCs w:val="22"/>
                <w:lang w:val="es-ES"/>
              </w:rPr>
              <w:t xml:space="preserve"> manifiesto que </w:t>
            </w:r>
            <w:r w:rsidRPr="00880F42">
              <w:rPr>
                <w:rFonts w:cs="Arial"/>
                <w:b/>
                <w:bCs/>
                <w:color w:val="000000" w:themeColor="text1"/>
                <w:sz w:val="22"/>
                <w:szCs w:val="22"/>
                <w:lang w:val="es-ES"/>
              </w:rPr>
              <w:t>los pagos serán depositados en cuenta</w:t>
            </w:r>
            <w:r w:rsidRPr="00880F42">
              <w:rPr>
                <w:rFonts w:cs="Arial"/>
                <w:color w:val="000000" w:themeColor="text1"/>
                <w:sz w:val="22"/>
                <w:szCs w:val="22"/>
                <w:lang w:val="es-ES"/>
              </w:rPr>
              <w:t xml:space="preserve">, para lo cual el participante adjudicado deberá llenar una </w:t>
            </w:r>
            <w:r w:rsidRPr="00880F42">
              <w:rPr>
                <w:rFonts w:cs="Arial"/>
                <w:b/>
                <w:bCs/>
                <w:color w:val="000000" w:themeColor="text1"/>
                <w:sz w:val="22"/>
                <w:szCs w:val="22"/>
                <w:lang w:val="es-ES"/>
              </w:rPr>
              <w:t>Solicitud de Pago Electrónico</w:t>
            </w:r>
            <w:r w:rsidRPr="00880F42">
              <w:rPr>
                <w:rFonts w:cs="Arial"/>
                <w:color w:val="000000" w:themeColor="text1"/>
                <w:sz w:val="22"/>
                <w:szCs w:val="22"/>
                <w:lang w:val="es-ES"/>
              </w:rPr>
              <w:t xml:space="preserve"> que será proporcionada por la Dirección de Desarrollo de Proveedores;</w:t>
            </w:r>
          </w:p>
        </w:tc>
        <w:tc>
          <w:tcPr>
            <w:tcW w:w="1418" w:type="pct"/>
            <w:noWrap/>
            <w:vAlign w:val="center"/>
            <w:hideMark/>
          </w:tcPr>
          <w:p w14:paraId="3966C441"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0146D81B" w14:textId="77777777" w:rsidTr="00313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79EA29C2"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4-h)</w:t>
            </w:r>
          </w:p>
        </w:tc>
        <w:tc>
          <w:tcPr>
            <w:tcW w:w="3206" w:type="pct"/>
            <w:vAlign w:val="center"/>
            <w:hideMark/>
          </w:tcPr>
          <w:p w14:paraId="2750E34D"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En caso de ser adjudicado deberá </w:t>
            </w:r>
            <w:r w:rsidRPr="00880F42">
              <w:rPr>
                <w:rFonts w:cs="Arial"/>
                <w:b/>
                <w:bCs/>
                <w:color w:val="000000" w:themeColor="text1"/>
                <w:sz w:val="22"/>
                <w:szCs w:val="22"/>
                <w:lang w:val="es-ES"/>
              </w:rPr>
              <w:t>cumplir con lo establecido en los artículos 45 de la Ley y 74 del Reglamento</w:t>
            </w:r>
            <w:r w:rsidRPr="00880F42">
              <w:rPr>
                <w:rFonts w:cs="Arial"/>
                <w:color w:val="000000" w:themeColor="text1"/>
                <w:sz w:val="22"/>
                <w:szCs w:val="22"/>
                <w:lang w:val="es-ES"/>
              </w:rPr>
              <w:t xml:space="preserve">, y los documentos que </w:t>
            </w:r>
            <w:r w:rsidRPr="00880F42">
              <w:rPr>
                <w:rFonts w:cs="Arial"/>
                <w:b/>
                <w:bCs/>
                <w:color w:val="000000" w:themeColor="text1"/>
                <w:sz w:val="22"/>
                <w:szCs w:val="22"/>
                <w:lang w:val="es-ES"/>
              </w:rPr>
              <w:t>acrediten los datos asentados en el Anexo 4 (acreditación)</w:t>
            </w:r>
            <w:r w:rsidRPr="00880F42">
              <w:rPr>
                <w:rFonts w:cs="Arial"/>
                <w:color w:val="000000" w:themeColor="text1"/>
                <w:sz w:val="22"/>
                <w:szCs w:val="22"/>
                <w:lang w:val="es-ES"/>
              </w:rPr>
              <w:t xml:space="preserve"> de estas bases, previo a la firma del contrato;</w:t>
            </w:r>
          </w:p>
        </w:tc>
        <w:tc>
          <w:tcPr>
            <w:tcW w:w="1418" w:type="pct"/>
            <w:noWrap/>
            <w:vAlign w:val="center"/>
            <w:hideMark/>
          </w:tcPr>
          <w:p w14:paraId="652CC322"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2571ED52" w14:textId="77777777" w:rsidTr="00313CEC">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15DD34BD"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4-i)</w:t>
            </w:r>
          </w:p>
        </w:tc>
        <w:tc>
          <w:tcPr>
            <w:tcW w:w="3206" w:type="pct"/>
            <w:vAlign w:val="center"/>
            <w:hideMark/>
          </w:tcPr>
          <w:p w14:paraId="623D0196"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b/>
                <w:bCs/>
                <w:color w:val="000000" w:themeColor="text1"/>
                <w:sz w:val="22"/>
                <w:szCs w:val="22"/>
                <w:lang w:val="es-ES"/>
              </w:rPr>
              <w:t>Carta compromiso de no cancelación de la póliza, aún por alta siniestralidad</w:t>
            </w:r>
            <w:r w:rsidRPr="00880F42">
              <w:rPr>
                <w:rFonts w:cs="Arial"/>
                <w:color w:val="000000" w:themeColor="text1"/>
                <w:sz w:val="22"/>
                <w:szCs w:val="22"/>
                <w:lang w:val="es-ES"/>
              </w:rPr>
              <w:t>, igualmente se deberá comprometer a realizar los pagos bajo este supuesto, sin afectar en ningún momento los derechos de la convocante.</w:t>
            </w:r>
          </w:p>
        </w:tc>
        <w:tc>
          <w:tcPr>
            <w:tcW w:w="1418" w:type="pct"/>
            <w:noWrap/>
            <w:vAlign w:val="center"/>
            <w:hideMark/>
          </w:tcPr>
          <w:p w14:paraId="5972D568"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3331CFD6" w14:textId="77777777" w:rsidTr="00313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1EAA23E7"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4-j)</w:t>
            </w:r>
          </w:p>
        </w:tc>
        <w:tc>
          <w:tcPr>
            <w:tcW w:w="3206" w:type="pct"/>
            <w:vAlign w:val="center"/>
            <w:hideMark/>
          </w:tcPr>
          <w:p w14:paraId="003028D8"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Presentar </w:t>
            </w:r>
            <w:r w:rsidRPr="00880F42">
              <w:rPr>
                <w:rFonts w:cs="Arial"/>
                <w:b/>
                <w:bCs/>
                <w:color w:val="000000" w:themeColor="text1"/>
                <w:sz w:val="22"/>
                <w:szCs w:val="22"/>
                <w:lang w:val="es-ES"/>
              </w:rPr>
              <w:t>correo electrónico recibido por la CNSF</w:t>
            </w:r>
            <w:r w:rsidRPr="00880F42">
              <w:rPr>
                <w:rFonts w:cs="Arial"/>
                <w:color w:val="000000" w:themeColor="text1"/>
                <w:sz w:val="22"/>
                <w:szCs w:val="22"/>
                <w:lang w:val="es-ES"/>
              </w:rPr>
              <w:t xml:space="preserve">, en la cual demuestra la </w:t>
            </w:r>
            <w:r w:rsidRPr="00880F42">
              <w:rPr>
                <w:rFonts w:cs="Arial"/>
                <w:b/>
                <w:bCs/>
                <w:color w:val="000000" w:themeColor="text1"/>
                <w:sz w:val="22"/>
                <w:szCs w:val="22"/>
                <w:lang w:val="es-ES"/>
              </w:rPr>
              <w:t>validación con éxito del envío de la información del SIIF 2015</w:t>
            </w:r>
            <w:r w:rsidRPr="00880F42">
              <w:rPr>
                <w:rFonts w:cs="Arial"/>
                <w:color w:val="000000" w:themeColor="text1"/>
                <w:sz w:val="22"/>
                <w:szCs w:val="22"/>
                <w:lang w:val="es-ES"/>
              </w:rPr>
              <w:t xml:space="preserve"> (Reporte de cifras Control del Sistema Integral de Información Financiera), </w:t>
            </w:r>
            <w:r w:rsidRPr="00880F42">
              <w:rPr>
                <w:rFonts w:cs="Arial"/>
                <w:b/>
                <w:bCs/>
                <w:color w:val="000000" w:themeColor="text1"/>
                <w:sz w:val="22"/>
                <w:szCs w:val="22"/>
                <w:lang w:val="es-ES"/>
              </w:rPr>
              <w:t>así como la validación</w:t>
            </w:r>
            <w:r w:rsidRPr="00880F42">
              <w:rPr>
                <w:rFonts w:cs="Arial"/>
                <w:color w:val="000000" w:themeColor="text1"/>
                <w:sz w:val="22"/>
                <w:szCs w:val="22"/>
                <w:lang w:val="es-ES"/>
              </w:rPr>
              <w:t xml:space="preserve"> que envía a través del correo electrónico “Entrega Electrónica Administrador" en donde se muestra que </w:t>
            </w:r>
            <w:r w:rsidRPr="00880F42">
              <w:rPr>
                <w:rFonts w:cs="Arial"/>
                <w:b/>
                <w:bCs/>
                <w:color w:val="000000" w:themeColor="text1"/>
                <w:sz w:val="22"/>
                <w:szCs w:val="22"/>
                <w:lang w:val="es-ES"/>
              </w:rPr>
              <w:t>la información ha sido validada con éxito.</w:t>
            </w:r>
          </w:p>
        </w:tc>
        <w:tc>
          <w:tcPr>
            <w:tcW w:w="1418" w:type="pct"/>
            <w:noWrap/>
            <w:vAlign w:val="center"/>
            <w:hideMark/>
          </w:tcPr>
          <w:p w14:paraId="529B845D"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372413EC" w14:textId="77777777" w:rsidTr="00313CEC">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18FF03C2"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4-k)</w:t>
            </w:r>
          </w:p>
        </w:tc>
        <w:tc>
          <w:tcPr>
            <w:tcW w:w="3206" w:type="pct"/>
            <w:vAlign w:val="center"/>
            <w:hideMark/>
          </w:tcPr>
          <w:p w14:paraId="0A3FFA1A"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El participante deberá contar con </w:t>
            </w:r>
            <w:r w:rsidRPr="00880F42">
              <w:rPr>
                <w:rFonts w:cs="Arial"/>
                <w:b/>
                <w:bCs/>
                <w:color w:val="000000" w:themeColor="text1"/>
                <w:sz w:val="22"/>
                <w:szCs w:val="22"/>
                <w:lang w:val="es-ES"/>
              </w:rPr>
              <w:t>infraestructura local de atención de siniestros en el ramo de vida</w:t>
            </w:r>
            <w:r w:rsidRPr="00880F42">
              <w:rPr>
                <w:rFonts w:cs="Arial"/>
                <w:color w:val="000000" w:themeColor="text1"/>
                <w:sz w:val="22"/>
                <w:szCs w:val="22"/>
                <w:lang w:val="es-ES"/>
              </w:rPr>
              <w:t xml:space="preserve">, </w:t>
            </w:r>
            <w:r w:rsidRPr="00880F42">
              <w:rPr>
                <w:rFonts w:cs="Arial"/>
                <w:color w:val="000000" w:themeColor="text1"/>
                <w:sz w:val="22"/>
                <w:szCs w:val="22"/>
                <w:lang w:val="es-ES"/>
              </w:rPr>
              <w:lastRenderedPageBreak/>
              <w:t xml:space="preserve">señalar nombre, puesto, teléfono, extensión y celular; </w:t>
            </w:r>
            <w:r w:rsidRPr="00880F42">
              <w:rPr>
                <w:rFonts w:cs="Arial"/>
                <w:b/>
                <w:bCs/>
                <w:color w:val="000000" w:themeColor="text1"/>
                <w:sz w:val="22"/>
                <w:szCs w:val="22"/>
                <w:lang w:val="es-ES"/>
              </w:rPr>
              <w:t>señalando y comprobando domicilio en la Zona Metropolitana de Guadalajara y Licencia municipal a nombre del Licitante.</w:t>
            </w:r>
          </w:p>
        </w:tc>
        <w:tc>
          <w:tcPr>
            <w:tcW w:w="1418" w:type="pct"/>
            <w:noWrap/>
            <w:vAlign w:val="center"/>
            <w:hideMark/>
          </w:tcPr>
          <w:p w14:paraId="536A7C01"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lastRenderedPageBreak/>
              <w:t>CUMPLE</w:t>
            </w:r>
          </w:p>
        </w:tc>
      </w:tr>
      <w:tr w:rsidR="00880F42" w:rsidRPr="00880F42" w14:paraId="50E1D828" w14:textId="77777777" w:rsidTr="00313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7E1D0B3D"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4-l)</w:t>
            </w:r>
          </w:p>
        </w:tc>
        <w:tc>
          <w:tcPr>
            <w:tcW w:w="3206" w:type="pct"/>
            <w:vAlign w:val="center"/>
            <w:hideMark/>
          </w:tcPr>
          <w:p w14:paraId="3B452071"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Presentar </w:t>
            </w:r>
            <w:r w:rsidRPr="00880F42">
              <w:rPr>
                <w:rFonts w:cs="Arial"/>
                <w:b/>
                <w:bCs/>
                <w:color w:val="000000" w:themeColor="text1"/>
                <w:sz w:val="22"/>
                <w:szCs w:val="22"/>
                <w:lang w:val="es-ES"/>
              </w:rPr>
              <w:t>Indicadores regulatorios de la Comisión Nacional de Seguros y Fianzas</w:t>
            </w:r>
            <w:r w:rsidRPr="00880F42">
              <w:rPr>
                <w:rFonts w:cs="Arial"/>
                <w:color w:val="000000" w:themeColor="text1"/>
                <w:sz w:val="22"/>
                <w:szCs w:val="22"/>
                <w:lang w:val="es-ES"/>
              </w:rPr>
              <w:t xml:space="preserve"> (Índice de Cobertura de Reservas Técnicas, Índice de Cobertura de Capital Mínimo de Garantía e Índice de Cobertura de Capital Mínimo Pagado), impresión del portal donde aparezca el nombre del participante </w:t>
            </w:r>
            <w:r w:rsidRPr="00880F42">
              <w:rPr>
                <w:rFonts w:cs="Arial"/>
                <w:b/>
                <w:bCs/>
                <w:color w:val="000000" w:themeColor="text1"/>
                <w:sz w:val="22"/>
                <w:szCs w:val="22"/>
                <w:lang w:val="es-ES"/>
              </w:rPr>
              <w:t>de los últimos cuatro trimestres publicados</w:t>
            </w:r>
            <w:r w:rsidRPr="00880F42">
              <w:rPr>
                <w:rFonts w:cs="Arial"/>
                <w:color w:val="000000" w:themeColor="text1"/>
                <w:sz w:val="22"/>
                <w:szCs w:val="22"/>
                <w:lang w:val="es-ES"/>
              </w:rPr>
              <w:t>, en el que se observe calificación satisfactoria de acuerdo a la regulación del Órgano.</w:t>
            </w:r>
          </w:p>
        </w:tc>
        <w:tc>
          <w:tcPr>
            <w:tcW w:w="1418" w:type="pct"/>
            <w:noWrap/>
            <w:vAlign w:val="center"/>
            <w:hideMark/>
          </w:tcPr>
          <w:p w14:paraId="65FA5D80"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5D76DD4E" w14:textId="77777777" w:rsidTr="00313CEC">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032E5C83"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4-m)</w:t>
            </w:r>
          </w:p>
        </w:tc>
        <w:tc>
          <w:tcPr>
            <w:tcW w:w="3206" w:type="pct"/>
            <w:vAlign w:val="center"/>
            <w:hideMark/>
          </w:tcPr>
          <w:p w14:paraId="249FC93C"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El participante deberá estar al corriente con sus obligaciones fiscales </w:t>
            </w:r>
            <w:r w:rsidRPr="00880F42">
              <w:rPr>
                <w:rFonts w:cs="Arial"/>
                <w:b/>
                <w:bCs/>
                <w:color w:val="000000" w:themeColor="text1"/>
                <w:sz w:val="22"/>
                <w:szCs w:val="22"/>
                <w:lang w:val="es-ES"/>
              </w:rPr>
              <w:t>(presentar Formato 32-D Emitido por el Servicio de Administración Tributaria SAT, con antigüedad menor a 30 días.)</w:t>
            </w:r>
          </w:p>
        </w:tc>
        <w:tc>
          <w:tcPr>
            <w:tcW w:w="1418" w:type="pct"/>
            <w:noWrap/>
            <w:vAlign w:val="center"/>
            <w:hideMark/>
          </w:tcPr>
          <w:p w14:paraId="20F7CCC1"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bl>
    <w:p w14:paraId="3414E755" w14:textId="77777777" w:rsidR="00880F42" w:rsidRDefault="00880F42" w:rsidP="00880F42">
      <w:pPr>
        <w:pStyle w:val="Textoindependiente"/>
        <w:spacing w:line="360" w:lineRule="auto"/>
        <w:rPr>
          <w:rFonts w:cs="Arial"/>
          <w:color w:val="000000" w:themeColor="text1"/>
          <w:sz w:val="22"/>
          <w:szCs w:val="22"/>
        </w:rPr>
      </w:pPr>
      <w:r>
        <w:rPr>
          <w:rFonts w:cs="Arial"/>
          <w:color w:val="000000" w:themeColor="text1"/>
          <w:sz w:val="22"/>
          <w:szCs w:val="22"/>
        </w:rPr>
        <w:t>-----------------------------------------------------------------------------------------------------------------------</w:t>
      </w:r>
    </w:p>
    <w:p w14:paraId="20FB743C" w14:textId="77777777" w:rsidR="00880F42" w:rsidRPr="00554A6F" w:rsidRDefault="00880F42" w:rsidP="00880F42">
      <w:pPr>
        <w:pStyle w:val="Textoindependiente"/>
        <w:spacing w:line="360" w:lineRule="auto"/>
        <w:rPr>
          <w:rFonts w:cs="Arial"/>
          <w:b/>
          <w:sz w:val="22"/>
          <w:szCs w:val="22"/>
        </w:rPr>
      </w:pPr>
      <w:r>
        <w:rPr>
          <w:rFonts w:cs="Arial"/>
          <w:sz w:val="22"/>
          <w:szCs w:val="22"/>
        </w:rPr>
        <w:t xml:space="preserve">Que con respecto al análisis </w:t>
      </w:r>
      <w:r>
        <w:rPr>
          <w:rFonts w:cs="Arial"/>
          <w:b/>
          <w:sz w:val="22"/>
          <w:szCs w:val="22"/>
        </w:rPr>
        <w:t>TÉCNICO</w:t>
      </w:r>
      <w:r w:rsidRPr="00B55BC6">
        <w:rPr>
          <w:rFonts w:cs="Arial"/>
          <w:b/>
          <w:sz w:val="22"/>
          <w:szCs w:val="22"/>
        </w:rPr>
        <w:t xml:space="preserve"> </w:t>
      </w:r>
      <w:r>
        <w:rPr>
          <w:rFonts w:cs="Arial"/>
          <w:sz w:val="22"/>
          <w:szCs w:val="22"/>
        </w:rPr>
        <w:t xml:space="preserve">del participante denominado </w:t>
      </w:r>
      <w:r w:rsidRPr="00880F42">
        <w:rPr>
          <w:rFonts w:cs="Arial"/>
          <w:b/>
          <w:sz w:val="22"/>
          <w:szCs w:val="22"/>
        </w:rPr>
        <w:t>THONA Seguros S.A. de C.V.</w:t>
      </w:r>
      <w:r>
        <w:rPr>
          <w:rFonts w:cs="Arial"/>
          <w:sz w:val="22"/>
          <w:szCs w:val="22"/>
        </w:rPr>
        <w:t xml:space="preserve"> se resuelve lo siguiente: ---------------------------------------------------------------------</w:t>
      </w:r>
    </w:p>
    <w:tbl>
      <w:tblPr>
        <w:tblStyle w:val="Sombreadoclaro1"/>
        <w:tblW w:w="5000" w:type="pct"/>
        <w:tblLook w:val="04A0" w:firstRow="1" w:lastRow="0" w:firstColumn="1" w:lastColumn="0" w:noHBand="0" w:noVBand="1"/>
      </w:tblPr>
      <w:tblGrid>
        <w:gridCol w:w="681"/>
        <w:gridCol w:w="5461"/>
        <w:gridCol w:w="2696"/>
      </w:tblGrid>
      <w:tr w:rsidR="00880F42" w:rsidRPr="00880F42" w14:paraId="68C2CF7F" w14:textId="77777777" w:rsidTr="00880F4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69A6D8CB" w14:textId="77777777" w:rsidR="00880F42" w:rsidRPr="00880F42" w:rsidRDefault="00880F42" w:rsidP="00880F42">
            <w:pPr>
              <w:pStyle w:val="Textoindependiente"/>
              <w:spacing w:line="360" w:lineRule="auto"/>
              <w:jc w:val="center"/>
              <w:rPr>
                <w:rFonts w:cs="Arial"/>
                <w:color w:val="000000" w:themeColor="text1"/>
                <w:sz w:val="22"/>
                <w:szCs w:val="22"/>
                <w:lang w:val="es-ES"/>
              </w:rPr>
            </w:pPr>
          </w:p>
        </w:tc>
        <w:tc>
          <w:tcPr>
            <w:tcW w:w="3052" w:type="pct"/>
            <w:noWrap/>
            <w:vAlign w:val="center"/>
            <w:hideMark/>
          </w:tcPr>
          <w:p w14:paraId="40D7CA06" w14:textId="77777777" w:rsidR="00880F42" w:rsidRPr="00880F42" w:rsidRDefault="00880F42" w:rsidP="00880F4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REQUISITOS</w:t>
            </w:r>
          </w:p>
        </w:tc>
        <w:tc>
          <w:tcPr>
            <w:tcW w:w="1572" w:type="pct"/>
            <w:vAlign w:val="center"/>
            <w:hideMark/>
          </w:tcPr>
          <w:p w14:paraId="316E1FB2" w14:textId="77777777" w:rsidR="00880F42" w:rsidRPr="00880F42" w:rsidRDefault="00880F42" w:rsidP="00880F4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THONA SEGUROS, S.A. DE C.V.</w:t>
            </w:r>
          </w:p>
        </w:tc>
      </w:tr>
      <w:tr w:rsidR="00880F42" w:rsidRPr="00880F42" w14:paraId="21510589"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149F2131"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7</w:t>
            </w:r>
          </w:p>
        </w:tc>
        <w:tc>
          <w:tcPr>
            <w:tcW w:w="3052" w:type="pct"/>
            <w:noWrap/>
            <w:vAlign w:val="center"/>
            <w:hideMark/>
          </w:tcPr>
          <w:p w14:paraId="37C9176A"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80F42">
              <w:rPr>
                <w:rFonts w:cs="Arial"/>
                <w:b/>
                <w:bCs/>
                <w:color w:val="000000" w:themeColor="text1"/>
                <w:sz w:val="22"/>
                <w:szCs w:val="22"/>
                <w:lang w:val="es-ES"/>
              </w:rPr>
              <w:t>PRESENTACIÓN Y APERTURA DE PROPUESTAS.</w:t>
            </w:r>
          </w:p>
        </w:tc>
        <w:tc>
          <w:tcPr>
            <w:tcW w:w="1572" w:type="pct"/>
            <w:noWrap/>
            <w:vAlign w:val="center"/>
            <w:hideMark/>
          </w:tcPr>
          <w:p w14:paraId="38940357"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880F42" w:rsidRPr="00880F42" w14:paraId="74712660"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3C4E25F2"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7,2</w:t>
            </w:r>
          </w:p>
        </w:tc>
        <w:tc>
          <w:tcPr>
            <w:tcW w:w="3052" w:type="pct"/>
            <w:vAlign w:val="center"/>
            <w:hideMark/>
          </w:tcPr>
          <w:p w14:paraId="1D129234"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80F42">
              <w:rPr>
                <w:rFonts w:cs="Arial"/>
                <w:b/>
                <w:bCs/>
                <w:color w:val="000000" w:themeColor="text1"/>
                <w:sz w:val="22"/>
                <w:szCs w:val="22"/>
                <w:lang w:val="es-ES"/>
              </w:rPr>
              <w:t>DOCUMENTOS QUE DEBE CONTENER EL SOBRE 1 DE LA “PROPUESTA TÉCNICA”:</w:t>
            </w:r>
          </w:p>
        </w:tc>
        <w:tc>
          <w:tcPr>
            <w:tcW w:w="1572" w:type="pct"/>
            <w:noWrap/>
            <w:vAlign w:val="center"/>
            <w:hideMark/>
          </w:tcPr>
          <w:p w14:paraId="6C7F8DD5"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880F42" w:rsidRPr="00880F42" w14:paraId="1C320A4B"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33DA36C6" w14:textId="77777777" w:rsidR="00880F42" w:rsidRPr="00880F42" w:rsidRDefault="00880F42" w:rsidP="00880F42">
            <w:pPr>
              <w:pStyle w:val="Textoindependiente"/>
              <w:spacing w:line="360" w:lineRule="auto"/>
              <w:jc w:val="center"/>
              <w:rPr>
                <w:rFonts w:cs="Arial"/>
                <w:color w:val="000000" w:themeColor="text1"/>
                <w:sz w:val="22"/>
                <w:szCs w:val="22"/>
                <w:lang w:val="es-ES"/>
              </w:rPr>
            </w:pPr>
          </w:p>
        </w:tc>
        <w:tc>
          <w:tcPr>
            <w:tcW w:w="3052" w:type="pct"/>
            <w:vAlign w:val="center"/>
            <w:hideMark/>
          </w:tcPr>
          <w:p w14:paraId="5574142F"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El sobre de la propuesta técnica debe de contener:</w:t>
            </w:r>
          </w:p>
        </w:tc>
        <w:tc>
          <w:tcPr>
            <w:tcW w:w="1572" w:type="pct"/>
            <w:noWrap/>
            <w:vAlign w:val="center"/>
            <w:hideMark/>
          </w:tcPr>
          <w:p w14:paraId="61372923"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880F42" w:rsidRPr="00880F42" w14:paraId="71B7765B"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46C1AC46"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a)</w:t>
            </w:r>
          </w:p>
        </w:tc>
        <w:tc>
          <w:tcPr>
            <w:tcW w:w="3052" w:type="pct"/>
            <w:vAlign w:val="center"/>
            <w:hideMark/>
          </w:tcPr>
          <w:p w14:paraId="0EFAC8C8"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80F42">
              <w:rPr>
                <w:rFonts w:cs="Arial"/>
                <w:b/>
                <w:bCs/>
                <w:color w:val="000000" w:themeColor="text1"/>
                <w:sz w:val="22"/>
                <w:szCs w:val="22"/>
                <w:lang w:val="es-ES"/>
              </w:rPr>
              <w:t>ANEXO 3     (Carta de Proposición)</w:t>
            </w:r>
          </w:p>
        </w:tc>
        <w:tc>
          <w:tcPr>
            <w:tcW w:w="1572" w:type="pct"/>
            <w:noWrap/>
            <w:vAlign w:val="center"/>
            <w:hideMark/>
          </w:tcPr>
          <w:p w14:paraId="45F561D8"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5D79A45C"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26446790"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b)</w:t>
            </w:r>
          </w:p>
        </w:tc>
        <w:tc>
          <w:tcPr>
            <w:tcW w:w="3052" w:type="pct"/>
            <w:vAlign w:val="center"/>
            <w:hideMark/>
          </w:tcPr>
          <w:p w14:paraId="2945C55F"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80F42">
              <w:rPr>
                <w:rFonts w:cs="Arial"/>
                <w:b/>
                <w:bCs/>
                <w:color w:val="000000" w:themeColor="text1"/>
                <w:sz w:val="22"/>
                <w:szCs w:val="22"/>
                <w:lang w:val="es-ES"/>
              </w:rPr>
              <w:t>ANEXO 4     (Acreditación)</w:t>
            </w:r>
          </w:p>
        </w:tc>
        <w:tc>
          <w:tcPr>
            <w:tcW w:w="1572" w:type="pct"/>
            <w:noWrap/>
            <w:vAlign w:val="center"/>
            <w:hideMark/>
          </w:tcPr>
          <w:p w14:paraId="74B1A0FB"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6F3E148D"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1EA33BE9"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lastRenderedPageBreak/>
              <w:t>c)</w:t>
            </w:r>
          </w:p>
        </w:tc>
        <w:tc>
          <w:tcPr>
            <w:tcW w:w="3052" w:type="pct"/>
            <w:noWrap/>
            <w:vAlign w:val="center"/>
            <w:hideMark/>
          </w:tcPr>
          <w:p w14:paraId="773E0EFE"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80F42">
              <w:rPr>
                <w:rFonts w:cs="Arial"/>
                <w:b/>
                <w:bCs/>
                <w:color w:val="000000" w:themeColor="text1"/>
                <w:sz w:val="22"/>
                <w:szCs w:val="22"/>
                <w:lang w:val="es-ES"/>
              </w:rPr>
              <w:t>ANEXO 5     (Técnica)</w:t>
            </w:r>
          </w:p>
        </w:tc>
        <w:tc>
          <w:tcPr>
            <w:tcW w:w="1572" w:type="pct"/>
            <w:vAlign w:val="center"/>
            <w:hideMark/>
          </w:tcPr>
          <w:p w14:paraId="22D20CB4"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PRESENTA, PERO </w:t>
            </w:r>
            <w:r w:rsidRPr="00880F42">
              <w:rPr>
                <w:rFonts w:cs="Arial"/>
                <w:b/>
                <w:bCs/>
                <w:color w:val="000000" w:themeColor="text1"/>
                <w:sz w:val="22"/>
                <w:szCs w:val="22"/>
                <w:lang w:val="es-ES"/>
              </w:rPr>
              <w:t>HACE SUYO EL ANEXO 1, SUSTITUYENDO SU PROPUESTA TECNICA CON EL ANEXO 1. POR LO QUE ES MOTIVO DE DESCALIFICACION PARA EL PARTICIPANTE.</w:t>
            </w:r>
            <w:r w:rsidRPr="00880F42">
              <w:rPr>
                <w:rFonts w:cs="Arial"/>
                <w:color w:val="000000" w:themeColor="text1"/>
                <w:sz w:val="22"/>
                <w:szCs w:val="22"/>
                <w:lang w:val="es-ES"/>
              </w:rPr>
              <w:t xml:space="preserve"> LO ANTERIOR EN APEGO AL NUMERAL 6. CARACTERISTICAS DE LA PROPUESTA, 1ER PARRAFO, DE LAS PRESENTES BASES.</w:t>
            </w:r>
          </w:p>
        </w:tc>
      </w:tr>
      <w:tr w:rsidR="00880F42" w:rsidRPr="00880F42" w14:paraId="28DAEF49"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3BA76A25"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d)</w:t>
            </w:r>
          </w:p>
        </w:tc>
        <w:tc>
          <w:tcPr>
            <w:tcW w:w="3052" w:type="pct"/>
            <w:vAlign w:val="center"/>
            <w:hideMark/>
          </w:tcPr>
          <w:p w14:paraId="209FF046"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80F42">
              <w:rPr>
                <w:rFonts w:cs="Arial"/>
                <w:b/>
                <w:bCs/>
                <w:color w:val="000000" w:themeColor="text1"/>
                <w:sz w:val="22"/>
                <w:szCs w:val="22"/>
                <w:lang w:val="es-ES"/>
              </w:rPr>
              <w:t xml:space="preserve">CARTAS PARA CADA UNO DE LOS INCISOS DEL a) AL m) DEL NUMERAL 4 “OBLIGACIONES DE LOS PARTICIPANTES”; </w:t>
            </w:r>
            <w:r w:rsidRPr="00880F42">
              <w:rPr>
                <w:rFonts w:cs="Arial"/>
                <w:color w:val="000000" w:themeColor="text1"/>
                <w:sz w:val="22"/>
                <w:szCs w:val="22"/>
                <w:lang w:val="es-ES"/>
              </w:rPr>
              <w:t>DONDE ESPECIFIQUE BAJO PROTESTA DE DECIR VERDAD LO SOLICITADO EN ESTOS INCISOS; ACOMPAÑANDO A CADA CARTA CON COPIA SIMPLE DE LA DOCUMENTACIÓN Y/O SOPORTE EN LOS INCISOS EN QUE APLIQUE;</w:t>
            </w:r>
          </w:p>
        </w:tc>
        <w:tc>
          <w:tcPr>
            <w:tcW w:w="1572" w:type="pct"/>
            <w:noWrap/>
            <w:vAlign w:val="center"/>
            <w:hideMark/>
          </w:tcPr>
          <w:p w14:paraId="32D1774F"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018010B0"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721A9856"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4-a)</w:t>
            </w:r>
          </w:p>
        </w:tc>
        <w:tc>
          <w:tcPr>
            <w:tcW w:w="3052" w:type="pct"/>
            <w:vAlign w:val="center"/>
            <w:hideMark/>
          </w:tcPr>
          <w:p w14:paraId="01530CC3"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Ser Persona Jurídica calificada en el ramo de aseguradoras o institución especializada en el tipo de riesgo que se está solicitando, y cuente con el respaldo necesario de una aseguradora a fin de cubrir los riesgos implícitos dentro de las presentes </w:t>
            </w:r>
            <w:r w:rsidRPr="00880F42">
              <w:rPr>
                <w:rFonts w:cs="Arial"/>
                <w:color w:val="000000" w:themeColor="text1"/>
                <w:sz w:val="22"/>
                <w:szCs w:val="22"/>
                <w:lang w:val="es-ES"/>
              </w:rPr>
              <w:lastRenderedPageBreak/>
              <w:t xml:space="preserve">bases, </w:t>
            </w:r>
            <w:r w:rsidRPr="00880F42">
              <w:rPr>
                <w:rFonts w:cs="Arial"/>
                <w:b/>
                <w:bCs/>
                <w:color w:val="000000" w:themeColor="text1"/>
                <w:sz w:val="22"/>
                <w:szCs w:val="22"/>
                <w:lang w:val="es-ES"/>
              </w:rPr>
              <w:t>acreditarlo mediante copia simple del acta constitutiva y sus reformas, poder e identificación del apoderado.</w:t>
            </w:r>
          </w:p>
        </w:tc>
        <w:tc>
          <w:tcPr>
            <w:tcW w:w="1572" w:type="pct"/>
            <w:vAlign w:val="center"/>
            <w:hideMark/>
          </w:tcPr>
          <w:p w14:paraId="6A1D4F82"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b/>
                <w:bCs/>
                <w:color w:val="000000" w:themeColor="text1"/>
                <w:sz w:val="22"/>
                <w:szCs w:val="22"/>
                <w:lang w:val="es-ES"/>
              </w:rPr>
              <w:lastRenderedPageBreak/>
              <w:t>NO CUMPLE,</w:t>
            </w:r>
            <w:r w:rsidRPr="00880F42">
              <w:rPr>
                <w:rFonts w:cs="Arial"/>
                <w:color w:val="000000" w:themeColor="text1"/>
                <w:sz w:val="22"/>
                <w:szCs w:val="22"/>
                <w:lang w:val="es-ES"/>
              </w:rPr>
              <w:t xml:space="preserve"> NO PRESENTA CARTA BAJO PROTESTA DEDECIR VERDAD DE </w:t>
            </w:r>
            <w:r w:rsidRPr="00880F42">
              <w:rPr>
                <w:rFonts w:cs="Arial"/>
                <w:color w:val="000000" w:themeColor="text1"/>
                <w:sz w:val="22"/>
                <w:szCs w:val="22"/>
                <w:lang w:val="es-ES"/>
              </w:rPr>
              <w:lastRenderedPageBreak/>
              <w:t>ACUERDO AL INCISO d) DEL NUMERAL 7.2</w:t>
            </w:r>
          </w:p>
        </w:tc>
      </w:tr>
      <w:tr w:rsidR="00880F42" w:rsidRPr="00880F42" w14:paraId="744FA638"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290CE271"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lastRenderedPageBreak/>
              <w:t>4-b)</w:t>
            </w:r>
          </w:p>
        </w:tc>
        <w:tc>
          <w:tcPr>
            <w:tcW w:w="3052" w:type="pct"/>
            <w:vAlign w:val="center"/>
            <w:hideMark/>
          </w:tcPr>
          <w:p w14:paraId="6E57CCDC"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El licitante participante deberá acreditar con </w:t>
            </w:r>
            <w:r w:rsidRPr="00880F42">
              <w:rPr>
                <w:rFonts w:cs="Arial"/>
                <w:b/>
                <w:bCs/>
                <w:color w:val="000000" w:themeColor="text1"/>
                <w:sz w:val="22"/>
                <w:szCs w:val="22"/>
                <w:lang w:val="es-ES"/>
              </w:rPr>
              <w:t>copia simple de la autorización que emite la Secretaria de Hacienda y Crédito Público para operar como Compañía Aseguradora</w:t>
            </w:r>
            <w:r w:rsidRPr="00880F42">
              <w:rPr>
                <w:rFonts w:cs="Arial"/>
                <w:color w:val="000000" w:themeColor="text1"/>
                <w:sz w:val="22"/>
                <w:szCs w:val="22"/>
                <w:lang w:val="es-ES"/>
              </w:rPr>
              <w:t>,</w:t>
            </w:r>
          </w:p>
        </w:tc>
        <w:tc>
          <w:tcPr>
            <w:tcW w:w="1572" w:type="pct"/>
            <w:vAlign w:val="center"/>
            <w:hideMark/>
          </w:tcPr>
          <w:p w14:paraId="395B0806"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b/>
                <w:bCs/>
                <w:color w:val="000000" w:themeColor="text1"/>
                <w:sz w:val="22"/>
                <w:szCs w:val="22"/>
                <w:lang w:val="es-ES"/>
              </w:rPr>
              <w:t>NO CUMPLE,</w:t>
            </w:r>
            <w:r w:rsidRPr="00880F42">
              <w:rPr>
                <w:rFonts w:cs="Arial"/>
                <w:color w:val="000000" w:themeColor="text1"/>
                <w:sz w:val="22"/>
                <w:szCs w:val="22"/>
                <w:lang w:val="es-ES"/>
              </w:rPr>
              <w:t xml:space="preserve"> NO PRESENTA CARTA BAJO PROTESTA DEDECIR VERDAD DE ACUERDO AL INCISO d) DEL NUMERAL 7.2</w:t>
            </w:r>
          </w:p>
        </w:tc>
      </w:tr>
      <w:tr w:rsidR="00880F42" w:rsidRPr="00880F42" w14:paraId="5A8F20B4"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2EA89C98"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4-c)</w:t>
            </w:r>
          </w:p>
        </w:tc>
        <w:tc>
          <w:tcPr>
            <w:tcW w:w="3052" w:type="pct"/>
            <w:vAlign w:val="center"/>
            <w:hideMark/>
          </w:tcPr>
          <w:p w14:paraId="158C3C94"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b/>
                <w:bCs/>
                <w:color w:val="000000" w:themeColor="text1"/>
                <w:sz w:val="22"/>
                <w:szCs w:val="22"/>
                <w:u w:val="single"/>
                <w:lang w:val="es-ES"/>
              </w:rPr>
              <w:t>El proveedor adjudicado</w:t>
            </w:r>
            <w:r w:rsidRPr="00880F42">
              <w:rPr>
                <w:rFonts w:cs="Arial"/>
                <w:color w:val="000000" w:themeColor="text1"/>
                <w:sz w:val="22"/>
                <w:szCs w:val="22"/>
                <w:lang w:val="es-ES"/>
              </w:rPr>
              <w:t xml:space="preserve"> deberá asignar para las gestiones de reclamaciones y seguimiento de las mismas a una Persona Física ó Moral (Agente de Seguros) con experiencia e infraestructura de servicio en la administración de cuentas de gobierno, </w:t>
            </w:r>
            <w:r w:rsidRPr="00880F42">
              <w:rPr>
                <w:rFonts w:cs="Arial"/>
                <w:b/>
                <w:bCs/>
                <w:color w:val="000000" w:themeColor="text1"/>
                <w:sz w:val="22"/>
                <w:szCs w:val="22"/>
                <w:u w:val="single"/>
                <w:lang w:val="es-ES"/>
              </w:rPr>
              <w:t>el proveedor adjudicado</w:t>
            </w:r>
            <w:r w:rsidRPr="00880F42">
              <w:rPr>
                <w:rFonts w:cs="Arial"/>
                <w:color w:val="000000" w:themeColor="text1"/>
                <w:sz w:val="22"/>
                <w:szCs w:val="22"/>
                <w:lang w:val="es-ES"/>
              </w:rPr>
              <w:t xml:space="preserve"> presentará Currículo, comprobante de domicilio del agente en la Zona Metropolitana de Guadalajara y copia de la póliza de Responsabilidad Civil Profesional.</w:t>
            </w:r>
          </w:p>
        </w:tc>
        <w:tc>
          <w:tcPr>
            <w:tcW w:w="1572" w:type="pct"/>
            <w:noWrap/>
            <w:vAlign w:val="center"/>
            <w:hideMark/>
          </w:tcPr>
          <w:p w14:paraId="3FFCA693"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7C189CBA"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3FE68849"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4-d)</w:t>
            </w:r>
          </w:p>
        </w:tc>
        <w:tc>
          <w:tcPr>
            <w:tcW w:w="3052" w:type="pct"/>
            <w:vAlign w:val="center"/>
            <w:hideMark/>
          </w:tcPr>
          <w:p w14:paraId="0A072BC5"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Las compañías aseguradoras interesadas en participar deberán </w:t>
            </w:r>
            <w:r w:rsidRPr="00880F42">
              <w:rPr>
                <w:rFonts w:cs="Arial"/>
                <w:b/>
                <w:bCs/>
                <w:color w:val="000000" w:themeColor="text1"/>
                <w:sz w:val="22"/>
                <w:szCs w:val="22"/>
                <w:lang w:val="es-ES"/>
              </w:rPr>
              <w:t>comprometerse a otorgar prórroga</w:t>
            </w:r>
            <w:r w:rsidRPr="00880F42">
              <w:rPr>
                <w:rFonts w:cs="Arial"/>
                <w:color w:val="000000" w:themeColor="text1"/>
                <w:sz w:val="22"/>
                <w:szCs w:val="22"/>
                <w:lang w:val="es-ES"/>
              </w:rPr>
              <w:t xml:space="preserve"> de la póliza, si el Gobierno del Estado de Jalisco así lo requiere. Dicha prorroga deberá ser por uno, dos o los tres meses, con las mismas condiciones y el mismo costo mensual contratado en esta licitación. Situación que la convocante les hará saber en un plazo máximo de 30 días naturales antes del vencimiento del contrato.</w:t>
            </w:r>
          </w:p>
        </w:tc>
        <w:tc>
          <w:tcPr>
            <w:tcW w:w="1572" w:type="pct"/>
            <w:noWrap/>
            <w:vAlign w:val="center"/>
            <w:hideMark/>
          </w:tcPr>
          <w:p w14:paraId="5026D079"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2A1BA5A4"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5741858D"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4-e)</w:t>
            </w:r>
          </w:p>
        </w:tc>
        <w:tc>
          <w:tcPr>
            <w:tcW w:w="3052" w:type="pct"/>
            <w:vAlign w:val="center"/>
            <w:hideMark/>
          </w:tcPr>
          <w:p w14:paraId="07AD6757"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Carta donde especifique bajo protesta de decir verdad que </w:t>
            </w:r>
            <w:r w:rsidRPr="00880F42">
              <w:rPr>
                <w:rFonts w:cs="Arial"/>
                <w:b/>
                <w:bCs/>
                <w:color w:val="000000" w:themeColor="text1"/>
                <w:sz w:val="22"/>
                <w:szCs w:val="22"/>
                <w:lang w:val="es-ES"/>
              </w:rPr>
              <w:t>el objeto del contrato</w:t>
            </w:r>
            <w:r w:rsidRPr="00880F42">
              <w:rPr>
                <w:rFonts w:cs="Arial"/>
                <w:color w:val="000000" w:themeColor="text1"/>
                <w:sz w:val="22"/>
                <w:szCs w:val="22"/>
                <w:lang w:val="es-ES"/>
              </w:rPr>
              <w:t xml:space="preserve"> que se celebrará </w:t>
            </w:r>
            <w:r w:rsidRPr="00880F42">
              <w:rPr>
                <w:rFonts w:cs="Arial"/>
                <w:color w:val="000000" w:themeColor="text1"/>
                <w:sz w:val="22"/>
                <w:szCs w:val="22"/>
                <w:lang w:val="es-ES"/>
              </w:rPr>
              <w:lastRenderedPageBreak/>
              <w:t xml:space="preserve">con motivo de la presente licitación es la adquisición del </w:t>
            </w:r>
            <w:r w:rsidRPr="00880F42">
              <w:rPr>
                <w:rFonts w:cs="Arial"/>
                <w:b/>
                <w:bCs/>
                <w:color w:val="000000" w:themeColor="text1"/>
                <w:sz w:val="22"/>
                <w:szCs w:val="22"/>
                <w:lang w:val="es-ES"/>
              </w:rPr>
              <w:t>Seguro de Vida para Servidores Públicos en Activo y Jubilados del Subsistema Estatal de la Secretaria de Educación del Gobierno de Jalisco</w:t>
            </w:r>
            <w:r w:rsidRPr="00880F42">
              <w:rPr>
                <w:rFonts w:cs="Arial"/>
                <w:color w:val="000000" w:themeColor="text1"/>
                <w:sz w:val="22"/>
                <w:szCs w:val="22"/>
                <w:lang w:val="es-ES"/>
              </w:rPr>
              <w:t>, contra los riesgos cubiertos de acuerdo a los limites, coberturas y cláusulas asentados y pactados en el contrato, de acuerdo a las bases de licitación, propuesta que contienen las condiciones especiales, así como las propuestas económicas, que forma parte integral del mismo.</w:t>
            </w:r>
          </w:p>
        </w:tc>
        <w:tc>
          <w:tcPr>
            <w:tcW w:w="1572" w:type="pct"/>
            <w:noWrap/>
            <w:vAlign w:val="center"/>
            <w:hideMark/>
          </w:tcPr>
          <w:p w14:paraId="22622469"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lastRenderedPageBreak/>
              <w:t>CUMPLE</w:t>
            </w:r>
          </w:p>
        </w:tc>
      </w:tr>
      <w:tr w:rsidR="00880F42" w:rsidRPr="00880F42" w14:paraId="7F5DC508"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01AE41B9"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4-f)</w:t>
            </w:r>
          </w:p>
        </w:tc>
        <w:tc>
          <w:tcPr>
            <w:tcW w:w="3052" w:type="pct"/>
            <w:vAlign w:val="center"/>
            <w:hideMark/>
          </w:tcPr>
          <w:p w14:paraId="151C1214"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b/>
                <w:bCs/>
                <w:color w:val="000000" w:themeColor="text1"/>
                <w:sz w:val="22"/>
                <w:szCs w:val="22"/>
                <w:lang w:val="es-ES"/>
              </w:rPr>
              <w:t>Carta compromiso</w:t>
            </w:r>
            <w:r w:rsidRPr="00880F42">
              <w:rPr>
                <w:rFonts w:cs="Arial"/>
                <w:color w:val="000000" w:themeColor="text1"/>
                <w:sz w:val="22"/>
                <w:szCs w:val="22"/>
                <w:lang w:val="es-ES"/>
              </w:rPr>
              <w:t xml:space="preserve"> que, en caso de resultar adjudicado, deberá </w:t>
            </w:r>
            <w:r w:rsidRPr="00880F42">
              <w:rPr>
                <w:rFonts w:cs="Arial"/>
                <w:b/>
                <w:bCs/>
                <w:color w:val="000000" w:themeColor="text1"/>
                <w:sz w:val="22"/>
                <w:szCs w:val="22"/>
                <w:lang w:val="es-ES"/>
              </w:rPr>
              <w:t>estar actualizado o inscribirse en el Padrón de Proveedores de Bienes y Servicios del Gobierno de Jalisco</w:t>
            </w:r>
            <w:r w:rsidRPr="00880F42">
              <w:rPr>
                <w:rFonts w:cs="Arial"/>
                <w:color w:val="000000" w:themeColor="text1"/>
                <w:sz w:val="22"/>
                <w:szCs w:val="22"/>
                <w:lang w:val="es-ES"/>
              </w:rPr>
              <w:t>, antes de la firma del contrato respectivo; en el entendido de que la falta de inscripción en el Padrón, no imposibilita que pueda participar, pero sí es factor imprescindible para la elaboración y la formalización del contrato.</w:t>
            </w:r>
          </w:p>
        </w:tc>
        <w:tc>
          <w:tcPr>
            <w:tcW w:w="1572" w:type="pct"/>
            <w:noWrap/>
            <w:vAlign w:val="center"/>
            <w:hideMark/>
          </w:tcPr>
          <w:p w14:paraId="70EE41C3"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3995EBCF"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4B5CB306"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4-g)</w:t>
            </w:r>
          </w:p>
        </w:tc>
        <w:tc>
          <w:tcPr>
            <w:tcW w:w="3052" w:type="pct"/>
            <w:vAlign w:val="center"/>
            <w:hideMark/>
          </w:tcPr>
          <w:p w14:paraId="3E4CD568"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b/>
                <w:bCs/>
                <w:color w:val="000000" w:themeColor="text1"/>
                <w:sz w:val="22"/>
                <w:szCs w:val="22"/>
                <w:lang w:val="es-ES"/>
              </w:rPr>
              <w:t>Carta</w:t>
            </w:r>
            <w:r w:rsidRPr="00880F42">
              <w:rPr>
                <w:rFonts w:cs="Arial"/>
                <w:color w:val="000000" w:themeColor="text1"/>
                <w:sz w:val="22"/>
                <w:szCs w:val="22"/>
                <w:lang w:val="es-ES"/>
              </w:rPr>
              <w:t xml:space="preserve"> manifiesto que </w:t>
            </w:r>
            <w:r w:rsidRPr="00880F42">
              <w:rPr>
                <w:rFonts w:cs="Arial"/>
                <w:b/>
                <w:bCs/>
                <w:color w:val="000000" w:themeColor="text1"/>
                <w:sz w:val="22"/>
                <w:szCs w:val="22"/>
                <w:lang w:val="es-ES"/>
              </w:rPr>
              <w:t>los pagos serán depositados en cuenta</w:t>
            </w:r>
            <w:r w:rsidRPr="00880F42">
              <w:rPr>
                <w:rFonts w:cs="Arial"/>
                <w:color w:val="000000" w:themeColor="text1"/>
                <w:sz w:val="22"/>
                <w:szCs w:val="22"/>
                <w:lang w:val="es-ES"/>
              </w:rPr>
              <w:t xml:space="preserve">, para lo cual el participante adjudicado deberá llenar una </w:t>
            </w:r>
            <w:r w:rsidRPr="00880F42">
              <w:rPr>
                <w:rFonts w:cs="Arial"/>
                <w:b/>
                <w:bCs/>
                <w:color w:val="000000" w:themeColor="text1"/>
                <w:sz w:val="22"/>
                <w:szCs w:val="22"/>
                <w:lang w:val="es-ES"/>
              </w:rPr>
              <w:t>Solicitud de Pago Electrónico</w:t>
            </w:r>
            <w:r w:rsidRPr="00880F42">
              <w:rPr>
                <w:rFonts w:cs="Arial"/>
                <w:color w:val="000000" w:themeColor="text1"/>
                <w:sz w:val="22"/>
                <w:szCs w:val="22"/>
                <w:lang w:val="es-ES"/>
              </w:rPr>
              <w:t xml:space="preserve"> que será proporcionada por la Dirección de Desarrollo de Proveedores;</w:t>
            </w:r>
          </w:p>
        </w:tc>
        <w:tc>
          <w:tcPr>
            <w:tcW w:w="1572" w:type="pct"/>
            <w:noWrap/>
            <w:vAlign w:val="center"/>
            <w:hideMark/>
          </w:tcPr>
          <w:p w14:paraId="24A3C3A9"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542FA564"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47842DA1"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4-h)</w:t>
            </w:r>
          </w:p>
        </w:tc>
        <w:tc>
          <w:tcPr>
            <w:tcW w:w="3052" w:type="pct"/>
            <w:vAlign w:val="center"/>
            <w:hideMark/>
          </w:tcPr>
          <w:p w14:paraId="34D753A1"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En caso de ser adjudicado deberá </w:t>
            </w:r>
            <w:r w:rsidRPr="00880F42">
              <w:rPr>
                <w:rFonts w:cs="Arial"/>
                <w:b/>
                <w:bCs/>
                <w:color w:val="000000" w:themeColor="text1"/>
                <w:sz w:val="22"/>
                <w:szCs w:val="22"/>
                <w:lang w:val="es-ES"/>
              </w:rPr>
              <w:t>cumplir con lo establecido en los artículos 45 de la Ley y 74 del Reglamento</w:t>
            </w:r>
            <w:r w:rsidRPr="00880F42">
              <w:rPr>
                <w:rFonts w:cs="Arial"/>
                <w:color w:val="000000" w:themeColor="text1"/>
                <w:sz w:val="22"/>
                <w:szCs w:val="22"/>
                <w:lang w:val="es-ES"/>
              </w:rPr>
              <w:t xml:space="preserve">, y los documentos que </w:t>
            </w:r>
            <w:r w:rsidRPr="00880F42">
              <w:rPr>
                <w:rFonts w:cs="Arial"/>
                <w:b/>
                <w:bCs/>
                <w:color w:val="000000" w:themeColor="text1"/>
                <w:sz w:val="22"/>
                <w:szCs w:val="22"/>
                <w:lang w:val="es-ES"/>
              </w:rPr>
              <w:t>acrediten los datos asentados en el Anexo 4 (acreditación)</w:t>
            </w:r>
            <w:r w:rsidRPr="00880F42">
              <w:rPr>
                <w:rFonts w:cs="Arial"/>
                <w:color w:val="000000" w:themeColor="text1"/>
                <w:sz w:val="22"/>
                <w:szCs w:val="22"/>
                <w:lang w:val="es-ES"/>
              </w:rPr>
              <w:t xml:space="preserve"> de estas bases, previo a la firma del contrato;</w:t>
            </w:r>
          </w:p>
        </w:tc>
        <w:tc>
          <w:tcPr>
            <w:tcW w:w="1572" w:type="pct"/>
            <w:noWrap/>
            <w:vAlign w:val="center"/>
            <w:hideMark/>
          </w:tcPr>
          <w:p w14:paraId="43B00EAC"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6F856C37"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42E8BD0D"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lastRenderedPageBreak/>
              <w:t>4-i)</w:t>
            </w:r>
          </w:p>
        </w:tc>
        <w:tc>
          <w:tcPr>
            <w:tcW w:w="3052" w:type="pct"/>
            <w:vAlign w:val="center"/>
            <w:hideMark/>
          </w:tcPr>
          <w:p w14:paraId="75A97FC0"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b/>
                <w:bCs/>
                <w:color w:val="000000" w:themeColor="text1"/>
                <w:sz w:val="22"/>
                <w:szCs w:val="22"/>
                <w:lang w:val="es-ES"/>
              </w:rPr>
              <w:t>Carta compromiso de no cancelación de la póliza, aún por alta siniestralidad</w:t>
            </w:r>
            <w:r w:rsidRPr="00880F42">
              <w:rPr>
                <w:rFonts w:cs="Arial"/>
                <w:color w:val="000000" w:themeColor="text1"/>
                <w:sz w:val="22"/>
                <w:szCs w:val="22"/>
                <w:lang w:val="es-ES"/>
              </w:rPr>
              <w:t>, igualmente se deberá comprometer a realizar los pagos bajo este supuesto, sin afectar en ningún momento los derechos de la convocante.</w:t>
            </w:r>
          </w:p>
        </w:tc>
        <w:tc>
          <w:tcPr>
            <w:tcW w:w="1572" w:type="pct"/>
            <w:noWrap/>
            <w:vAlign w:val="center"/>
            <w:hideMark/>
          </w:tcPr>
          <w:p w14:paraId="0296D566"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49B68D3F"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6C9562BB"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4-j)</w:t>
            </w:r>
          </w:p>
        </w:tc>
        <w:tc>
          <w:tcPr>
            <w:tcW w:w="3052" w:type="pct"/>
            <w:vAlign w:val="center"/>
            <w:hideMark/>
          </w:tcPr>
          <w:p w14:paraId="39F98E4E"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Presentar </w:t>
            </w:r>
            <w:r w:rsidRPr="00880F42">
              <w:rPr>
                <w:rFonts w:cs="Arial"/>
                <w:b/>
                <w:bCs/>
                <w:color w:val="000000" w:themeColor="text1"/>
                <w:sz w:val="22"/>
                <w:szCs w:val="22"/>
                <w:lang w:val="es-ES"/>
              </w:rPr>
              <w:t>correo electrónico recibido por la CNSF</w:t>
            </w:r>
            <w:r w:rsidRPr="00880F42">
              <w:rPr>
                <w:rFonts w:cs="Arial"/>
                <w:color w:val="000000" w:themeColor="text1"/>
                <w:sz w:val="22"/>
                <w:szCs w:val="22"/>
                <w:lang w:val="es-ES"/>
              </w:rPr>
              <w:t xml:space="preserve">, en la cual demuestra la </w:t>
            </w:r>
            <w:r w:rsidRPr="00880F42">
              <w:rPr>
                <w:rFonts w:cs="Arial"/>
                <w:b/>
                <w:bCs/>
                <w:color w:val="000000" w:themeColor="text1"/>
                <w:sz w:val="22"/>
                <w:szCs w:val="22"/>
                <w:lang w:val="es-ES"/>
              </w:rPr>
              <w:t>validación con éxito del envío de la información del SIIF 2015</w:t>
            </w:r>
            <w:r w:rsidRPr="00880F42">
              <w:rPr>
                <w:rFonts w:cs="Arial"/>
                <w:color w:val="000000" w:themeColor="text1"/>
                <w:sz w:val="22"/>
                <w:szCs w:val="22"/>
                <w:lang w:val="es-ES"/>
              </w:rPr>
              <w:t xml:space="preserve"> (Reporte de cifras Control del Sistema Integral de Información Financiera), </w:t>
            </w:r>
            <w:r w:rsidRPr="00880F42">
              <w:rPr>
                <w:rFonts w:cs="Arial"/>
                <w:b/>
                <w:bCs/>
                <w:color w:val="000000" w:themeColor="text1"/>
                <w:sz w:val="22"/>
                <w:szCs w:val="22"/>
                <w:lang w:val="es-ES"/>
              </w:rPr>
              <w:t>así como la validación</w:t>
            </w:r>
            <w:r w:rsidRPr="00880F42">
              <w:rPr>
                <w:rFonts w:cs="Arial"/>
                <w:color w:val="000000" w:themeColor="text1"/>
                <w:sz w:val="22"/>
                <w:szCs w:val="22"/>
                <w:lang w:val="es-ES"/>
              </w:rPr>
              <w:t xml:space="preserve"> que envía a través del correo electrónico “Entrega Electrónica Administrador" en donde se muestra que </w:t>
            </w:r>
            <w:r w:rsidRPr="00880F42">
              <w:rPr>
                <w:rFonts w:cs="Arial"/>
                <w:b/>
                <w:bCs/>
                <w:color w:val="000000" w:themeColor="text1"/>
                <w:sz w:val="22"/>
                <w:szCs w:val="22"/>
                <w:lang w:val="es-ES"/>
              </w:rPr>
              <w:t>la información ha sido validada con éxito.</w:t>
            </w:r>
          </w:p>
        </w:tc>
        <w:tc>
          <w:tcPr>
            <w:tcW w:w="1572" w:type="pct"/>
            <w:vAlign w:val="center"/>
            <w:hideMark/>
          </w:tcPr>
          <w:p w14:paraId="35D50F3E"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b/>
                <w:bCs/>
                <w:color w:val="000000" w:themeColor="text1"/>
                <w:sz w:val="22"/>
                <w:szCs w:val="22"/>
                <w:lang w:val="es-ES"/>
              </w:rPr>
              <w:t>NO CUMPLE</w:t>
            </w:r>
            <w:r w:rsidRPr="00880F42">
              <w:rPr>
                <w:rFonts w:cs="Arial"/>
                <w:color w:val="000000" w:themeColor="text1"/>
                <w:sz w:val="22"/>
                <w:szCs w:val="22"/>
                <w:lang w:val="es-ES"/>
              </w:rPr>
              <w:t>, OMITE INTEGRAR EL CORREO DE ENVIO DE LA INFORMACIÓN DEL  SIIF 2015, UNICAMENTE PRESENTA CORREO DE VALIDACION.</w:t>
            </w:r>
            <w:r w:rsidRPr="00880F42">
              <w:rPr>
                <w:rFonts w:cs="Arial"/>
                <w:b/>
                <w:bCs/>
                <w:color w:val="000000" w:themeColor="text1"/>
                <w:sz w:val="22"/>
                <w:szCs w:val="22"/>
                <w:lang w:val="es-ES"/>
              </w:rPr>
              <w:t xml:space="preserve">  LO ANTERIOR ES CAUSA DE DESCALIFICACION DE ACUERDO AL NUMERAL 12 DESCALIFICACION DE LOS PARTICIPANTES , INCISOS B Y E</w:t>
            </w:r>
          </w:p>
        </w:tc>
      </w:tr>
      <w:tr w:rsidR="00880F42" w:rsidRPr="00880F42" w14:paraId="18A0798E"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7B558DEA"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4-k)</w:t>
            </w:r>
          </w:p>
        </w:tc>
        <w:tc>
          <w:tcPr>
            <w:tcW w:w="3052" w:type="pct"/>
            <w:vAlign w:val="center"/>
            <w:hideMark/>
          </w:tcPr>
          <w:p w14:paraId="1C3236A8"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El participante deberá contar con </w:t>
            </w:r>
            <w:r w:rsidRPr="00880F42">
              <w:rPr>
                <w:rFonts w:cs="Arial"/>
                <w:b/>
                <w:bCs/>
                <w:color w:val="000000" w:themeColor="text1"/>
                <w:sz w:val="22"/>
                <w:szCs w:val="22"/>
                <w:lang w:val="es-ES"/>
              </w:rPr>
              <w:t>infraestructura local de atención de siniestros en el ramo de vida</w:t>
            </w:r>
            <w:r w:rsidRPr="00880F42">
              <w:rPr>
                <w:rFonts w:cs="Arial"/>
                <w:color w:val="000000" w:themeColor="text1"/>
                <w:sz w:val="22"/>
                <w:szCs w:val="22"/>
                <w:lang w:val="es-ES"/>
              </w:rPr>
              <w:t xml:space="preserve">, señalar nombre, puesto, teléfono, extensión y celular; </w:t>
            </w:r>
            <w:r w:rsidRPr="00880F42">
              <w:rPr>
                <w:rFonts w:cs="Arial"/>
                <w:b/>
                <w:bCs/>
                <w:color w:val="000000" w:themeColor="text1"/>
                <w:sz w:val="22"/>
                <w:szCs w:val="22"/>
                <w:lang w:val="es-ES"/>
              </w:rPr>
              <w:t>señalando y comprobando domicilio en la Zona Metropolitana de Guadalajara y Licencia municipal a nombre del Licitante.</w:t>
            </w:r>
          </w:p>
        </w:tc>
        <w:tc>
          <w:tcPr>
            <w:tcW w:w="1572" w:type="pct"/>
            <w:vAlign w:val="center"/>
            <w:hideMark/>
          </w:tcPr>
          <w:p w14:paraId="4D678D31"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b/>
                <w:bCs/>
                <w:color w:val="000000" w:themeColor="text1"/>
                <w:sz w:val="22"/>
                <w:szCs w:val="22"/>
                <w:lang w:val="es-ES"/>
              </w:rPr>
              <w:t>NO CUMPLE</w:t>
            </w:r>
            <w:r w:rsidRPr="00880F42">
              <w:rPr>
                <w:rFonts w:cs="Arial"/>
                <w:color w:val="000000" w:themeColor="text1"/>
                <w:sz w:val="22"/>
                <w:szCs w:val="22"/>
                <w:lang w:val="es-ES"/>
              </w:rPr>
              <w:t xml:space="preserve">, OMITE INTEGRAR LA LICENCIA MUNICIPAL A NOMBRE DEL LICITANTE, EN LA ZONA METROOLITANA DE GUADALAJARA. LO ANTERIOR ES CAUSA DE DESCALIFICACION </w:t>
            </w:r>
            <w:r w:rsidRPr="00880F42">
              <w:rPr>
                <w:rFonts w:cs="Arial"/>
                <w:color w:val="000000" w:themeColor="text1"/>
                <w:sz w:val="22"/>
                <w:szCs w:val="22"/>
                <w:lang w:val="es-ES"/>
              </w:rPr>
              <w:lastRenderedPageBreak/>
              <w:t xml:space="preserve">DE ACUERDO AL NUMERAL </w:t>
            </w:r>
            <w:r w:rsidRPr="00880F42">
              <w:rPr>
                <w:rFonts w:cs="Arial"/>
                <w:b/>
                <w:bCs/>
                <w:color w:val="000000" w:themeColor="text1"/>
                <w:sz w:val="22"/>
                <w:szCs w:val="22"/>
                <w:lang w:val="es-ES"/>
              </w:rPr>
              <w:t>12 DESCALIFICACION DE LOS PARTICIPANTES , INCISOS B Y E</w:t>
            </w:r>
          </w:p>
        </w:tc>
      </w:tr>
      <w:tr w:rsidR="00880F42" w:rsidRPr="00880F42" w14:paraId="73BAC504"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5F63ED83"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lastRenderedPageBreak/>
              <w:t>4-l)</w:t>
            </w:r>
          </w:p>
        </w:tc>
        <w:tc>
          <w:tcPr>
            <w:tcW w:w="3052" w:type="pct"/>
            <w:vAlign w:val="center"/>
            <w:hideMark/>
          </w:tcPr>
          <w:p w14:paraId="179BABE2"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Presentar </w:t>
            </w:r>
            <w:r w:rsidRPr="00880F42">
              <w:rPr>
                <w:rFonts w:cs="Arial"/>
                <w:b/>
                <w:bCs/>
                <w:color w:val="000000" w:themeColor="text1"/>
                <w:sz w:val="22"/>
                <w:szCs w:val="22"/>
                <w:lang w:val="es-ES"/>
              </w:rPr>
              <w:t>Indicadores regulatorios de la Comisión Nacional de Seguros y Fianzas</w:t>
            </w:r>
            <w:r w:rsidRPr="00880F42">
              <w:rPr>
                <w:rFonts w:cs="Arial"/>
                <w:color w:val="000000" w:themeColor="text1"/>
                <w:sz w:val="22"/>
                <w:szCs w:val="22"/>
                <w:lang w:val="es-ES"/>
              </w:rPr>
              <w:t xml:space="preserve"> (Índice de Cobertura de Reservas Técnicas, Índice de Cobertura de Capital Mínimo de Garantía e Índice de Cobertura de Capital Mínimo Pagado), impresión del portal donde aparezca el nombre del participante </w:t>
            </w:r>
            <w:r w:rsidRPr="00880F42">
              <w:rPr>
                <w:rFonts w:cs="Arial"/>
                <w:b/>
                <w:bCs/>
                <w:color w:val="000000" w:themeColor="text1"/>
                <w:sz w:val="22"/>
                <w:szCs w:val="22"/>
                <w:lang w:val="es-ES"/>
              </w:rPr>
              <w:t>de los últimos cuatro trimestres publicados</w:t>
            </w:r>
            <w:r w:rsidRPr="00880F42">
              <w:rPr>
                <w:rFonts w:cs="Arial"/>
                <w:color w:val="000000" w:themeColor="text1"/>
                <w:sz w:val="22"/>
                <w:szCs w:val="22"/>
                <w:lang w:val="es-ES"/>
              </w:rPr>
              <w:t>, en el que se observe calificación satisfactoria de acuerdo a la regulación del Órgano.</w:t>
            </w:r>
          </w:p>
        </w:tc>
        <w:tc>
          <w:tcPr>
            <w:tcW w:w="1572" w:type="pct"/>
            <w:vAlign w:val="center"/>
            <w:hideMark/>
          </w:tcPr>
          <w:p w14:paraId="4A1DC927"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b/>
                <w:bCs/>
                <w:color w:val="000000" w:themeColor="text1"/>
                <w:sz w:val="22"/>
                <w:szCs w:val="22"/>
                <w:lang w:val="es-ES"/>
              </w:rPr>
              <w:t>NO CUMPLE,</w:t>
            </w:r>
            <w:r w:rsidRPr="00880F42">
              <w:rPr>
                <w:rFonts w:cs="Arial"/>
                <w:color w:val="000000" w:themeColor="text1"/>
                <w:sz w:val="22"/>
                <w:szCs w:val="22"/>
                <w:lang w:val="es-ES"/>
              </w:rPr>
              <w:t xml:space="preserve"> NO PRESENTA CARTA BAJO PROTESTA DEDECIR VERDAD DE ACUERDO AL INCISO d) DEL NUMERAL 7.2</w:t>
            </w:r>
          </w:p>
        </w:tc>
      </w:tr>
      <w:tr w:rsidR="00880F42" w:rsidRPr="00880F42" w14:paraId="1269413A"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5F252137"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4-m)</w:t>
            </w:r>
          </w:p>
        </w:tc>
        <w:tc>
          <w:tcPr>
            <w:tcW w:w="3052" w:type="pct"/>
            <w:vAlign w:val="center"/>
            <w:hideMark/>
          </w:tcPr>
          <w:p w14:paraId="2E781113"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El participante deberá estar al corriente con sus obligaciones fiscales </w:t>
            </w:r>
            <w:r w:rsidRPr="00880F42">
              <w:rPr>
                <w:rFonts w:cs="Arial"/>
                <w:b/>
                <w:bCs/>
                <w:color w:val="000000" w:themeColor="text1"/>
                <w:sz w:val="22"/>
                <w:szCs w:val="22"/>
                <w:lang w:val="es-ES"/>
              </w:rPr>
              <w:t>(presentar Formato 32-D Emitido por el Servicio de Administración Tributaria SAT, con antigüedad menor a 30 días.)</w:t>
            </w:r>
          </w:p>
        </w:tc>
        <w:tc>
          <w:tcPr>
            <w:tcW w:w="1572" w:type="pct"/>
            <w:vAlign w:val="center"/>
            <w:hideMark/>
          </w:tcPr>
          <w:p w14:paraId="4F33D46D"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b/>
                <w:bCs/>
                <w:color w:val="000000" w:themeColor="text1"/>
                <w:sz w:val="22"/>
                <w:szCs w:val="22"/>
                <w:lang w:val="es-ES"/>
              </w:rPr>
              <w:t>NO CUMPLE,</w:t>
            </w:r>
            <w:r w:rsidRPr="00880F42">
              <w:rPr>
                <w:rFonts w:cs="Arial"/>
                <w:color w:val="000000" w:themeColor="text1"/>
                <w:sz w:val="22"/>
                <w:szCs w:val="22"/>
                <w:lang w:val="es-ES"/>
              </w:rPr>
              <w:t xml:space="preserve"> NO PRESENTA CARTA BAJO PROTESTA DEDECIR VERDAD DE ACUERDO AL INCISO d) DEL NUMERAL 7.2</w:t>
            </w:r>
          </w:p>
        </w:tc>
      </w:tr>
    </w:tbl>
    <w:p w14:paraId="6AF80990" w14:textId="77777777" w:rsidR="00880F42" w:rsidRDefault="00880F42" w:rsidP="00880F42">
      <w:pPr>
        <w:pStyle w:val="Textoindependiente"/>
        <w:spacing w:line="360" w:lineRule="auto"/>
        <w:rPr>
          <w:rFonts w:cs="Arial"/>
          <w:color w:val="000000" w:themeColor="text1"/>
          <w:sz w:val="22"/>
          <w:szCs w:val="22"/>
        </w:rPr>
      </w:pPr>
      <w:r>
        <w:rPr>
          <w:rFonts w:cs="Arial"/>
          <w:color w:val="000000" w:themeColor="text1"/>
          <w:sz w:val="22"/>
          <w:szCs w:val="22"/>
        </w:rPr>
        <w:t>-----------------------------------------------------------------------------------------------------------------------</w:t>
      </w:r>
    </w:p>
    <w:p w14:paraId="4893BBB1" w14:textId="36FF6C01" w:rsidR="00880F42" w:rsidRPr="00554A6F" w:rsidRDefault="00880F42" w:rsidP="00880F42">
      <w:pPr>
        <w:pStyle w:val="Textoindependiente"/>
        <w:spacing w:line="360" w:lineRule="auto"/>
        <w:rPr>
          <w:rFonts w:cs="Arial"/>
          <w:b/>
          <w:sz w:val="22"/>
          <w:szCs w:val="22"/>
        </w:rPr>
      </w:pPr>
      <w:r>
        <w:rPr>
          <w:rFonts w:cs="Arial"/>
          <w:sz w:val="22"/>
          <w:szCs w:val="22"/>
        </w:rPr>
        <w:t xml:space="preserve">Que con respecto al análisis </w:t>
      </w:r>
      <w:r>
        <w:rPr>
          <w:rFonts w:cs="Arial"/>
          <w:b/>
          <w:sz w:val="22"/>
          <w:szCs w:val="22"/>
        </w:rPr>
        <w:t>TÉCNICO</w:t>
      </w:r>
      <w:r w:rsidRPr="00B55BC6">
        <w:rPr>
          <w:rFonts w:cs="Arial"/>
          <w:b/>
          <w:sz w:val="22"/>
          <w:szCs w:val="22"/>
        </w:rPr>
        <w:t xml:space="preserve"> </w:t>
      </w:r>
      <w:r>
        <w:rPr>
          <w:rFonts w:cs="Arial"/>
          <w:sz w:val="22"/>
          <w:szCs w:val="22"/>
        </w:rPr>
        <w:t xml:space="preserve">del participante denominado </w:t>
      </w:r>
      <w:r>
        <w:rPr>
          <w:rFonts w:cs="Arial"/>
          <w:b/>
          <w:sz w:val="22"/>
          <w:szCs w:val="22"/>
        </w:rPr>
        <w:t xml:space="preserve">Seguros AFIRME </w:t>
      </w:r>
      <w:r w:rsidRPr="00880F42">
        <w:rPr>
          <w:rFonts w:cs="Arial"/>
          <w:b/>
          <w:sz w:val="22"/>
          <w:szCs w:val="22"/>
        </w:rPr>
        <w:t>S.A. de C.V.</w:t>
      </w:r>
      <w:r w:rsidR="00F46A13">
        <w:rPr>
          <w:rFonts w:cs="Arial"/>
          <w:b/>
          <w:sz w:val="22"/>
          <w:szCs w:val="22"/>
        </w:rPr>
        <w:t xml:space="preserve"> AFIRME Grupo Financiero,</w:t>
      </w:r>
      <w:r>
        <w:rPr>
          <w:rFonts w:cs="Arial"/>
          <w:sz w:val="22"/>
          <w:szCs w:val="22"/>
        </w:rPr>
        <w:t xml:space="preserve"> se resuelve lo siguiente: ------------------------------</w:t>
      </w:r>
    </w:p>
    <w:tbl>
      <w:tblPr>
        <w:tblStyle w:val="Sombreadoclaro1"/>
        <w:tblW w:w="5000" w:type="pct"/>
        <w:tblLook w:val="04A0" w:firstRow="1" w:lastRow="0" w:firstColumn="1" w:lastColumn="0" w:noHBand="0" w:noVBand="1"/>
      </w:tblPr>
      <w:tblGrid>
        <w:gridCol w:w="681"/>
        <w:gridCol w:w="5816"/>
        <w:gridCol w:w="2341"/>
      </w:tblGrid>
      <w:tr w:rsidR="00880F42" w:rsidRPr="00880F42" w14:paraId="654A7ACE" w14:textId="77777777" w:rsidTr="00880F4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6694622B" w14:textId="77777777" w:rsidR="00880F42" w:rsidRPr="00880F42" w:rsidRDefault="00880F42" w:rsidP="00880F42">
            <w:pPr>
              <w:pStyle w:val="Textoindependiente"/>
              <w:spacing w:line="360" w:lineRule="auto"/>
              <w:jc w:val="center"/>
              <w:rPr>
                <w:rFonts w:cs="Arial"/>
                <w:color w:val="000000" w:themeColor="text1"/>
                <w:sz w:val="22"/>
                <w:szCs w:val="22"/>
                <w:lang w:val="es-ES"/>
              </w:rPr>
            </w:pPr>
          </w:p>
        </w:tc>
        <w:tc>
          <w:tcPr>
            <w:tcW w:w="3295" w:type="pct"/>
            <w:noWrap/>
            <w:vAlign w:val="center"/>
            <w:hideMark/>
          </w:tcPr>
          <w:p w14:paraId="658708E6" w14:textId="77777777" w:rsidR="00880F42" w:rsidRPr="00880F42" w:rsidRDefault="00880F42" w:rsidP="00880F4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REQUISITOS</w:t>
            </w:r>
          </w:p>
        </w:tc>
        <w:tc>
          <w:tcPr>
            <w:tcW w:w="1329" w:type="pct"/>
            <w:vAlign w:val="center"/>
            <w:hideMark/>
          </w:tcPr>
          <w:p w14:paraId="086D545F" w14:textId="1FC48F93" w:rsidR="00880F42" w:rsidRPr="00880F42" w:rsidRDefault="00880F42" w:rsidP="00880F4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SEGUROS AFIRME S.A. DE C.V.</w:t>
            </w:r>
            <w:r w:rsidR="00142C4E">
              <w:rPr>
                <w:rFonts w:cs="Arial"/>
                <w:color w:val="000000" w:themeColor="text1"/>
                <w:sz w:val="22"/>
                <w:szCs w:val="22"/>
                <w:lang w:val="es-ES"/>
              </w:rPr>
              <w:t xml:space="preserve"> AFIRME GRUPO FINANCIERO</w:t>
            </w:r>
          </w:p>
        </w:tc>
      </w:tr>
      <w:tr w:rsidR="00880F42" w:rsidRPr="00880F42" w14:paraId="581459D4"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755616CF"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7</w:t>
            </w:r>
          </w:p>
        </w:tc>
        <w:tc>
          <w:tcPr>
            <w:tcW w:w="3295" w:type="pct"/>
            <w:noWrap/>
            <w:vAlign w:val="center"/>
            <w:hideMark/>
          </w:tcPr>
          <w:p w14:paraId="02B60B93"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80F42">
              <w:rPr>
                <w:rFonts w:cs="Arial"/>
                <w:b/>
                <w:bCs/>
                <w:color w:val="000000" w:themeColor="text1"/>
                <w:sz w:val="22"/>
                <w:szCs w:val="22"/>
                <w:lang w:val="es-ES"/>
              </w:rPr>
              <w:t>PRESENTACIÓN Y APERTURA DE PROPUESTAS.</w:t>
            </w:r>
          </w:p>
        </w:tc>
        <w:tc>
          <w:tcPr>
            <w:tcW w:w="1329" w:type="pct"/>
            <w:noWrap/>
            <w:vAlign w:val="center"/>
            <w:hideMark/>
          </w:tcPr>
          <w:p w14:paraId="1CE6A9FF"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880F42" w:rsidRPr="00880F42" w14:paraId="073A0C65"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1FC701B8"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lastRenderedPageBreak/>
              <w:t>7,2</w:t>
            </w:r>
          </w:p>
        </w:tc>
        <w:tc>
          <w:tcPr>
            <w:tcW w:w="3295" w:type="pct"/>
            <w:vAlign w:val="center"/>
            <w:hideMark/>
          </w:tcPr>
          <w:p w14:paraId="3099B24E"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80F42">
              <w:rPr>
                <w:rFonts w:cs="Arial"/>
                <w:b/>
                <w:bCs/>
                <w:color w:val="000000" w:themeColor="text1"/>
                <w:sz w:val="22"/>
                <w:szCs w:val="22"/>
                <w:lang w:val="es-ES"/>
              </w:rPr>
              <w:t>DOCUMENTOS QUE DEBE CONTENER EL SOBRE 1 DE LA “PROPUESTA TÉCNICA”:</w:t>
            </w:r>
          </w:p>
        </w:tc>
        <w:tc>
          <w:tcPr>
            <w:tcW w:w="1329" w:type="pct"/>
            <w:noWrap/>
            <w:vAlign w:val="center"/>
            <w:hideMark/>
          </w:tcPr>
          <w:p w14:paraId="135A3899"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880F42" w:rsidRPr="00880F42" w14:paraId="1956BA26"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58FA24C1" w14:textId="77777777" w:rsidR="00880F42" w:rsidRPr="00880F42" w:rsidRDefault="00880F42" w:rsidP="00880F42">
            <w:pPr>
              <w:pStyle w:val="Textoindependiente"/>
              <w:spacing w:line="360" w:lineRule="auto"/>
              <w:jc w:val="center"/>
              <w:rPr>
                <w:rFonts w:cs="Arial"/>
                <w:color w:val="000000" w:themeColor="text1"/>
                <w:sz w:val="22"/>
                <w:szCs w:val="22"/>
                <w:lang w:val="es-ES"/>
              </w:rPr>
            </w:pPr>
          </w:p>
        </w:tc>
        <w:tc>
          <w:tcPr>
            <w:tcW w:w="3295" w:type="pct"/>
            <w:vAlign w:val="center"/>
            <w:hideMark/>
          </w:tcPr>
          <w:p w14:paraId="0F60E472"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El sobre de la propuesta técnica debe de contener:</w:t>
            </w:r>
          </w:p>
        </w:tc>
        <w:tc>
          <w:tcPr>
            <w:tcW w:w="1329" w:type="pct"/>
            <w:noWrap/>
            <w:vAlign w:val="center"/>
            <w:hideMark/>
          </w:tcPr>
          <w:p w14:paraId="1328A536"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880F42" w:rsidRPr="00880F42" w14:paraId="587BA6B2"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2F2FF9C1"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a)</w:t>
            </w:r>
          </w:p>
        </w:tc>
        <w:tc>
          <w:tcPr>
            <w:tcW w:w="3295" w:type="pct"/>
            <w:vAlign w:val="center"/>
            <w:hideMark/>
          </w:tcPr>
          <w:p w14:paraId="5E8D328F"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80F42">
              <w:rPr>
                <w:rFonts w:cs="Arial"/>
                <w:b/>
                <w:bCs/>
                <w:color w:val="000000" w:themeColor="text1"/>
                <w:sz w:val="22"/>
                <w:szCs w:val="22"/>
                <w:lang w:val="es-ES"/>
              </w:rPr>
              <w:t>ANEXO 3     (Carta de Proposición)</w:t>
            </w:r>
          </w:p>
        </w:tc>
        <w:tc>
          <w:tcPr>
            <w:tcW w:w="1329" w:type="pct"/>
            <w:noWrap/>
            <w:vAlign w:val="center"/>
            <w:hideMark/>
          </w:tcPr>
          <w:p w14:paraId="69D982CB"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5F33F8EC"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1AB6EBA9"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b)</w:t>
            </w:r>
          </w:p>
        </w:tc>
        <w:tc>
          <w:tcPr>
            <w:tcW w:w="3295" w:type="pct"/>
            <w:vAlign w:val="center"/>
            <w:hideMark/>
          </w:tcPr>
          <w:p w14:paraId="767B6292"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80F42">
              <w:rPr>
                <w:rFonts w:cs="Arial"/>
                <w:b/>
                <w:bCs/>
                <w:color w:val="000000" w:themeColor="text1"/>
                <w:sz w:val="22"/>
                <w:szCs w:val="22"/>
                <w:lang w:val="es-ES"/>
              </w:rPr>
              <w:t>ANEXO 4     (Acreditación)</w:t>
            </w:r>
          </w:p>
        </w:tc>
        <w:tc>
          <w:tcPr>
            <w:tcW w:w="1329" w:type="pct"/>
            <w:noWrap/>
            <w:vAlign w:val="center"/>
            <w:hideMark/>
          </w:tcPr>
          <w:p w14:paraId="7681735F"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0A7D232C"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67E167D9"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c)</w:t>
            </w:r>
          </w:p>
        </w:tc>
        <w:tc>
          <w:tcPr>
            <w:tcW w:w="3295" w:type="pct"/>
            <w:noWrap/>
            <w:vAlign w:val="center"/>
            <w:hideMark/>
          </w:tcPr>
          <w:p w14:paraId="4D59E22C"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80F42">
              <w:rPr>
                <w:rFonts w:cs="Arial"/>
                <w:b/>
                <w:bCs/>
                <w:color w:val="000000" w:themeColor="text1"/>
                <w:sz w:val="22"/>
                <w:szCs w:val="22"/>
                <w:lang w:val="es-ES"/>
              </w:rPr>
              <w:t>ANEXO 5     (Técnica)</w:t>
            </w:r>
          </w:p>
        </w:tc>
        <w:tc>
          <w:tcPr>
            <w:tcW w:w="1329" w:type="pct"/>
            <w:noWrap/>
            <w:vAlign w:val="center"/>
            <w:hideMark/>
          </w:tcPr>
          <w:p w14:paraId="0C4692DF"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3B56AC4B"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7DBAFE43"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d)</w:t>
            </w:r>
          </w:p>
        </w:tc>
        <w:tc>
          <w:tcPr>
            <w:tcW w:w="3295" w:type="pct"/>
            <w:vAlign w:val="center"/>
            <w:hideMark/>
          </w:tcPr>
          <w:p w14:paraId="09B941C9"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80F42">
              <w:rPr>
                <w:rFonts w:cs="Arial"/>
                <w:b/>
                <w:bCs/>
                <w:color w:val="000000" w:themeColor="text1"/>
                <w:sz w:val="22"/>
                <w:szCs w:val="22"/>
                <w:lang w:val="es-ES"/>
              </w:rPr>
              <w:t xml:space="preserve">CARTAS PARA CADA UNO DE LOS INCISOS DEL a) AL m) DEL NUMERAL 4 “OBLIGACIONES DE LOS PARTICIPANTES”; </w:t>
            </w:r>
            <w:r w:rsidRPr="00880F42">
              <w:rPr>
                <w:rFonts w:cs="Arial"/>
                <w:color w:val="000000" w:themeColor="text1"/>
                <w:sz w:val="22"/>
                <w:szCs w:val="22"/>
                <w:lang w:val="es-ES"/>
              </w:rPr>
              <w:t>DONDE ESPECIFIQUE BAJO PROTESTA DE DECIR VERDAD LO SOLICITADO EN ESTOS INCISOS; ACOMPAÑANDO A CADA CARTA CON COPIA SIMPLE DE LA DOCUMENTACIÓN Y/O SOPORTE EN LOS INCISOS EN QUE APLIQUE;</w:t>
            </w:r>
          </w:p>
        </w:tc>
        <w:tc>
          <w:tcPr>
            <w:tcW w:w="1329" w:type="pct"/>
            <w:noWrap/>
            <w:vAlign w:val="center"/>
            <w:hideMark/>
          </w:tcPr>
          <w:p w14:paraId="231D6FCC"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26687D48"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071C8228"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4-a)</w:t>
            </w:r>
          </w:p>
        </w:tc>
        <w:tc>
          <w:tcPr>
            <w:tcW w:w="3295" w:type="pct"/>
            <w:vAlign w:val="center"/>
            <w:hideMark/>
          </w:tcPr>
          <w:p w14:paraId="6BB9E1E4"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Ser Persona Jurídica calificada en el ramo de aseguradoras o institución especializada en el tipo de riesgo que se está solicitando, y cuente con el respaldo necesario de una aseguradora a fin de cubrir los riesgos implícitos dentro de las presentes bases, </w:t>
            </w:r>
            <w:r w:rsidRPr="00880F42">
              <w:rPr>
                <w:rFonts w:cs="Arial"/>
                <w:b/>
                <w:bCs/>
                <w:color w:val="000000" w:themeColor="text1"/>
                <w:sz w:val="22"/>
                <w:szCs w:val="22"/>
                <w:lang w:val="es-ES"/>
              </w:rPr>
              <w:t>acreditarlo mediante copia simple del acta constitutiva y sus reformas, poder e identificación del apoderado.</w:t>
            </w:r>
          </w:p>
        </w:tc>
        <w:tc>
          <w:tcPr>
            <w:tcW w:w="1329" w:type="pct"/>
            <w:noWrap/>
            <w:vAlign w:val="center"/>
            <w:hideMark/>
          </w:tcPr>
          <w:p w14:paraId="551BCBDB"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147636F7"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119AFC24"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4-b)</w:t>
            </w:r>
          </w:p>
        </w:tc>
        <w:tc>
          <w:tcPr>
            <w:tcW w:w="3295" w:type="pct"/>
            <w:vAlign w:val="center"/>
            <w:hideMark/>
          </w:tcPr>
          <w:p w14:paraId="01C7A169"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El licitante participante deberá acreditar con </w:t>
            </w:r>
            <w:r w:rsidRPr="00880F42">
              <w:rPr>
                <w:rFonts w:cs="Arial"/>
                <w:b/>
                <w:bCs/>
                <w:color w:val="000000" w:themeColor="text1"/>
                <w:sz w:val="22"/>
                <w:szCs w:val="22"/>
                <w:lang w:val="es-ES"/>
              </w:rPr>
              <w:t>copia simple de la autorización que emite la Secretaria de Hacienda y Crédito Público para operar como Compañía Aseguradora</w:t>
            </w:r>
            <w:r w:rsidRPr="00880F42">
              <w:rPr>
                <w:rFonts w:cs="Arial"/>
                <w:color w:val="000000" w:themeColor="text1"/>
                <w:sz w:val="22"/>
                <w:szCs w:val="22"/>
                <w:lang w:val="es-ES"/>
              </w:rPr>
              <w:t>,</w:t>
            </w:r>
          </w:p>
        </w:tc>
        <w:tc>
          <w:tcPr>
            <w:tcW w:w="1329" w:type="pct"/>
            <w:noWrap/>
            <w:vAlign w:val="center"/>
            <w:hideMark/>
          </w:tcPr>
          <w:p w14:paraId="6287F2B0"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76E821F2"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162750DD"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4-c)</w:t>
            </w:r>
          </w:p>
        </w:tc>
        <w:tc>
          <w:tcPr>
            <w:tcW w:w="3295" w:type="pct"/>
            <w:vAlign w:val="center"/>
            <w:hideMark/>
          </w:tcPr>
          <w:p w14:paraId="7D55EB6C"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b/>
                <w:bCs/>
                <w:color w:val="000000" w:themeColor="text1"/>
                <w:sz w:val="22"/>
                <w:szCs w:val="22"/>
                <w:u w:val="single"/>
                <w:lang w:val="es-ES"/>
              </w:rPr>
              <w:t>El proveedor adjudicado</w:t>
            </w:r>
            <w:r w:rsidRPr="00880F42">
              <w:rPr>
                <w:rFonts w:cs="Arial"/>
                <w:color w:val="000000" w:themeColor="text1"/>
                <w:sz w:val="22"/>
                <w:szCs w:val="22"/>
                <w:lang w:val="es-ES"/>
              </w:rPr>
              <w:t xml:space="preserve"> deberá asignar para las gestiones de reclamaciones y seguimiento de las mismas a una Persona Física ó Moral (Agente de Seguros) con experiencia e infraestructura de servicio en la administración de cuentas de gobierno, </w:t>
            </w:r>
            <w:r w:rsidRPr="00880F42">
              <w:rPr>
                <w:rFonts w:cs="Arial"/>
                <w:b/>
                <w:bCs/>
                <w:color w:val="000000" w:themeColor="text1"/>
                <w:sz w:val="22"/>
                <w:szCs w:val="22"/>
                <w:u w:val="single"/>
                <w:lang w:val="es-ES"/>
              </w:rPr>
              <w:t xml:space="preserve">el proveedor </w:t>
            </w:r>
            <w:r w:rsidRPr="00880F42">
              <w:rPr>
                <w:rFonts w:cs="Arial"/>
                <w:b/>
                <w:bCs/>
                <w:color w:val="000000" w:themeColor="text1"/>
                <w:sz w:val="22"/>
                <w:szCs w:val="22"/>
                <w:u w:val="single"/>
                <w:lang w:val="es-ES"/>
              </w:rPr>
              <w:lastRenderedPageBreak/>
              <w:t>adjudicado</w:t>
            </w:r>
            <w:r w:rsidRPr="00880F42">
              <w:rPr>
                <w:rFonts w:cs="Arial"/>
                <w:color w:val="000000" w:themeColor="text1"/>
                <w:sz w:val="22"/>
                <w:szCs w:val="22"/>
                <w:lang w:val="es-ES"/>
              </w:rPr>
              <w:t xml:space="preserve"> presentará Curriculum, comprobante de domicilio del agente en la Zona Metropolitana de Guadalajara y copia de la póliza de Responsabilidad Civil Profesional.</w:t>
            </w:r>
          </w:p>
        </w:tc>
        <w:tc>
          <w:tcPr>
            <w:tcW w:w="1329" w:type="pct"/>
            <w:noWrap/>
            <w:vAlign w:val="center"/>
            <w:hideMark/>
          </w:tcPr>
          <w:p w14:paraId="643596D4"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lastRenderedPageBreak/>
              <w:t>CUMPLE</w:t>
            </w:r>
          </w:p>
        </w:tc>
      </w:tr>
      <w:tr w:rsidR="00880F42" w:rsidRPr="00880F42" w14:paraId="4796035D"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426B4670"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4-d)</w:t>
            </w:r>
          </w:p>
        </w:tc>
        <w:tc>
          <w:tcPr>
            <w:tcW w:w="3295" w:type="pct"/>
            <w:vAlign w:val="center"/>
            <w:hideMark/>
          </w:tcPr>
          <w:p w14:paraId="287A048A"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Las compañías aseguradoras interesadas en participar deberán </w:t>
            </w:r>
            <w:r w:rsidRPr="00880F42">
              <w:rPr>
                <w:rFonts w:cs="Arial"/>
                <w:b/>
                <w:bCs/>
                <w:color w:val="000000" w:themeColor="text1"/>
                <w:sz w:val="22"/>
                <w:szCs w:val="22"/>
                <w:lang w:val="es-ES"/>
              </w:rPr>
              <w:t>comprometerse a otorgar prórroga</w:t>
            </w:r>
            <w:r w:rsidRPr="00880F42">
              <w:rPr>
                <w:rFonts w:cs="Arial"/>
                <w:color w:val="000000" w:themeColor="text1"/>
                <w:sz w:val="22"/>
                <w:szCs w:val="22"/>
                <w:lang w:val="es-ES"/>
              </w:rPr>
              <w:t xml:space="preserve"> de la póliza, si el Gobierno del Estado de Jalisco así lo requiere. Dicha prorroga deberá ser por uno, dos o los tres meses, con las mismas condiciones y el mismo costo mensual contratado en esta licitación. Situación que la convocante les hará saber en un plazo máximo de 30 días naturales antes del vencimiento del contrato.</w:t>
            </w:r>
          </w:p>
        </w:tc>
        <w:tc>
          <w:tcPr>
            <w:tcW w:w="1329" w:type="pct"/>
            <w:noWrap/>
            <w:vAlign w:val="center"/>
            <w:hideMark/>
          </w:tcPr>
          <w:p w14:paraId="6C0CF168"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0DA38CEC"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610BE5DE"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4-e)</w:t>
            </w:r>
          </w:p>
        </w:tc>
        <w:tc>
          <w:tcPr>
            <w:tcW w:w="3295" w:type="pct"/>
            <w:vAlign w:val="center"/>
            <w:hideMark/>
          </w:tcPr>
          <w:p w14:paraId="207E62BF"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Carta donde especifique bajo protesta de decir verdad que </w:t>
            </w:r>
            <w:r w:rsidRPr="00880F42">
              <w:rPr>
                <w:rFonts w:cs="Arial"/>
                <w:b/>
                <w:bCs/>
                <w:color w:val="000000" w:themeColor="text1"/>
                <w:sz w:val="22"/>
                <w:szCs w:val="22"/>
                <w:lang w:val="es-ES"/>
              </w:rPr>
              <w:t>el objeto del contrato</w:t>
            </w:r>
            <w:r w:rsidRPr="00880F42">
              <w:rPr>
                <w:rFonts w:cs="Arial"/>
                <w:color w:val="000000" w:themeColor="text1"/>
                <w:sz w:val="22"/>
                <w:szCs w:val="22"/>
                <w:lang w:val="es-ES"/>
              </w:rPr>
              <w:t xml:space="preserve"> que se celebrará con motivo de la presente licitación es la adquisición del </w:t>
            </w:r>
            <w:r w:rsidRPr="00880F42">
              <w:rPr>
                <w:rFonts w:cs="Arial"/>
                <w:b/>
                <w:bCs/>
                <w:color w:val="000000" w:themeColor="text1"/>
                <w:sz w:val="22"/>
                <w:szCs w:val="22"/>
                <w:lang w:val="es-ES"/>
              </w:rPr>
              <w:t>Seguro de Vida para Servidores Públicos en Activo y Jubilados del Subsistema Estatal de la Secretaria de Educación del Gobierno de Jalisco</w:t>
            </w:r>
            <w:r w:rsidRPr="00880F42">
              <w:rPr>
                <w:rFonts w:cs="Arial"/>
                <w:color w:val="000000" w:themeColor="text1"/>
                <w:sz w:val="22"/>
                <w:szCs w:val="22"/>
                <w:lang w:val="es-ES"/>
              </w:rPr>
              <w:t>, contra los riesgos cubiertos de acuerdo a los limites, coberturas y cláusulas asentados y pactados en el contrato, de acuerdo a las bases de licitación, propuesta que contienen las condiciones especiales, así como las propuestas económicas, que forma parte integral del mismo.</w:t>
            </w:r>
          </w:p>
        </w:tc>
        <w:tc>
          <w:tcPr>
            <w:tcW w:w="1329" w:type="pct"/>
            <w:noWrap/>
            <w:vAlign w:val="center"/>
            <w:hideMark/>
          </w:tcPr>
          <w:p w14:paraId="2B9EFED9"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70844325"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5661F527"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4-f)</w:t>
            </w:r>
          </w:p>
        </w:tc>
        <w:tc>
          <w:tcPr>
            <w:tcW w:w="3295" w:type="pct"/>
            <w:vAlign w:val="center"/>
            <w:hideMark/>
          </w:tcPr>
          <w:p w14:paraId="0706B496"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b/>
                <w:bCs/>
                <w:color w:val="000000" w:themeColor="text1"/>
                <w:sz w:val="22"/>
                <w:szCs w:val="22"/>
                <w:lang w:val="es-ES"/>
              </w:rPr>
              <w:t>Carta compromiso</w:t>
            </w:r>
            <w:r w:rsidRPr="00880F42">
              <w:rPr>
                <w:rFonts w:cs="Arial"/>
                <w:color w:val="000000" w:themeColor="text1"/>
                <w:sz w:val="22"/>
                <w:szCs w:val="22"/>
                <w:lang w:val="es-ES"/>
              </w:rPr>
              <w:t xml:space="preserve"> que, en caso de resultar adjudicado, deberá </w:t>
            </w:r>
            <w:r w:rsidRPr="00880F42">
              <w:rPr>
                <w:rFonts w:cs="Arial"/>
                <w:b/>
                <w:bCs/>
                <w:color w:val="000000" w:themeColor="text1"/>
                <w:sz w:val="22"/>
                <w:szCs w:val="22"/>
                <w:lang w:val="es-ES"/>
              </w:rPr>
              <w:t>estar actualizado o inscribirse en el Padrón de Proveedores de Bienes y Servicios del Gobierno de Jalisco</w:t>
            </w:r>
            <w:r w:rsidRPr="00880F42">
              <w:rPr>
                <w:rFonts w:cs="Arial"/>
                <w:color w:val="000000" w:themeColor="text1"/>
                <w:sz w:val="22"/>
                <w:szCs w:val="22"/>
                <w:lang w:val="es-ES"/>
              </w:rPr>
              <w:t xml:space="preserve">, antes de la firma del contrato respectivo; en el entendido de que la falta de inscripción en el Padrón, no imposibilita que pueda participar, pero sí es factor </w:t>
            </w:r>
            <w:r w:rsidRPr="00880F42">
              <w:rPr>
                <w:rFonts w:cs="Arial"/>
                <w:color w:val="000000" w:themeColor="text1"/>
                <w:sz w:val="22"/>
                <w:szCs w:val="22"/>
                <w:lang w:val="es-ES"/>
              </w:rPr>
              <w:lastRenderedPageBreak/>
              <w:t>imprescindible para la elaboración y la formalización del contrato.</w:t>
            </w:r>
          </w:p>
        </w:tc>
        <w:tc>
          <w:tcPr>
            <w:tcW w:w="1329" w:type="pct"/>
            <w:noWrap/>
            <w:vAlign w:val="center"/>
            <w:hideMark/>
          </w:tcPr>
          <w:p w14:paraId="274A82AF"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lastRenderedPageBreak/>
              <w:t>CUMPLE</w:t>
            </w:r>
          </w:p>
        </w:tc>
      </w:tr>
      <w:tr w:rsidR="00880F42" w:rsidRPr="00880F42" w14:paraId="6BF05093"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1D10DEE6"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4-g)</w:t>
            </w:r>
          </w:p>
        </w:tc>
        <w:tc>
          <w:tcPr>
            <w:tcW w:w="3295" w:type="pct"/>
            <w:vAlign w:val="center"/>
            <w:hideMark/>
          </w:tcPr>
          <w:p w14:paraId="2B43EC28"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b/>
                <w:bCs/>
                <w:color w:val="000000" w:themeColor="text1"/>
                <w:sz w:val="22"/>
                <w:szCs w:val="22"/>
                <w:lang w:val="es-ES"/>
              </w:rPr>
              <w:t>Carta</w:t>
            </w:r>
            <w:r w:rsidRPr="00880F42">
              <w:rPr>
                <w:rFonts w:cs="Arial"/>
                <w:color w:val="000000" w:themeColor="text1"/>
                <w:sz w:val="22"/>
                <w:szCs w:val="22"/>
                <w:lang w:val="es-ES"/>
              </w:rPr>
              <w:t xml:space="preserve"> manifiesto que </w:t>
            </w:r>
            <w:r w:rsidRPr="00880F42">
              <w:rPr>
                <w:rFonts w:cs="Arial"/>
                <w:b/>
                <w:bCs/>
                <w:color w:val="000000" w:themeColor="text1"/>
                <w:sz w:val="22"/>
                <w:szCs w:val="22"/>
                <w:lang w:val="es-ES"/>
              </w:rPr>
              <w:t>los pagos serán depositados en cuenta</w:t>
            </w:r>
            <w:r w:rsidRPr="00880F42">
              <w:rPr>
                <w:rFonts w:cs="Arial"/>
                <w:color w:val="000000" w:themeColor="text1"/>
                <w:sz w:val="22"/>
                <w:szCs w:val="22"/>
                <w:lang w:val="es-ES"/>
              </w:rPr>
              <w:t xml:space="preserve">, para lo cual el participante adjudicado deberá llenar una </w:t>
            </w:r>
            <w:r w:rsidRPr="00880F42">
              <w:rPr>
                <w:rFonts w:cs="Arial"/>
                <w:b/>
                <w:bCs/>
                <w:color w:val="000000" w:themeColor="text1"/>
                <w:sz w:val="22"/>
                <w:szCs w:val="22"/>
                <w:lang w:val="es-ES"/>
              </w:rPr>
              <w:t>Solicitud de Pago Electrónico</w:t>
            </w:r>
            <w:r w:rsidRPr="00880F42">
              <w:rPr>
                <w:rFonts w:cs="Arial"/>
                <w:color w:val="000000" w:themeColor="text1"/>
                <w:sz w:val="22"/>
                <w:szCs w:val="22"/>
                <w:lang w:val="es-ES"/>
              </w:rPr>
              <w:t xml:space="preserve"> que será proporcionada por la Dirección de Desarrollo de Proveedores;</w:t>
            </w:r>
          </w:p>
        </w:tc>
        <w:tc>
          <w:tcPr>
            <w:tcW w:w="1329" w:type="pct"/>
            <w:noWrap/>
            <w:vAlign w:val="center"/>
            <w:hideMark/>
          </w:tcPr>
          <w:p w14:paraId="67C782C3"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60585D98"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7D4FFA28"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4-h)</w:t>
            </w:r>
          </w:p>
        </w:tc>
        <w:tc>
          <w:tcPr>
            <w:tcW w:w="3295" w:type="pct"/>
            <w:vAlign w:val="center"/>
            <w:hideMark/>
          </w:tcPr>
          <w:p w14:paraId="003CB9F6"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En caso de ser adjudicado deberá </w:t>
            </w:r>
            <w:r w:rsidRPr="00880F42">
              <w:rPr>
                <w:rFonts w:cs="Arial"/>
                <w:b/>
                <w:bCs/>
                <w:color w:val="000000" w:themeColor="text1"/>
                <w:sz w:val="22"/>
                <w:szCs w:val="22"/>
                <w:lang w:val="es-ES"/>
              </w:rPr>
              <w:t>cumplir con lo establecido en los artículos 45 de la Ley y 74 del Reglamento</w:t>
            </w:r>
            <w:r w:rsidRPr="00880F42">
              <w:rPr>
                <w:rFonts w:cs="Arial"/>
                <w:color w:val="000000" w:themeColor="text1"/>
                <w:sz w:val="22"/>
                <w:szCs w:val="22"/>
                <w:lang w:val="es-ES"/>
              </w:rPr>
              <w:t xml:space="preserve">, y los documentos que </w:t>
            </w:r>
            <w:r w:rsidRPr="00880F42">
              <w:rPr>
                <w:rFonts w:cs="Arial"/>
                <w:b/>
                <w:bCs/>
                <w:color w:val="000000" w:themeColor="text1"/>
                <w:sz w:val="22"/>
                <w:szCs w:val="22"/>
                <w:lang w:val="es-ES"/>
              </w:rPr>
              <w:t>acrediten los datos asentados en el Anexo 4 (acreditación)</w:t>
            </w:r>
            <w:r w:rsidRPr="00880F42">
              <w:rPr>
                <w:rFonts w:cs="Arial"/>
                <w:color w:val="000000" w:themeColor="text1"/>
                <w:sz w:val="22"/>
                <w:szCs w:val="22"/>
                <w:lang w:val="es-ES"/>
              </w:rPr>
              <w:t xml:space="preserve"> de estas bases, previo a la firma del contrato;</w:t>
            </w:r>
          </w:p>
        </w:tc>
        <w:tc>
          <w:tcPr>
            <w:tcW w:w="1329" w:type="pct"/>
            <w:noWrap/>
            <w:vAlign w:val="center"/>
            <w:hideMark/>
          </w:tcPr>
          <w:p w14:paraId="34B6B55C"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7606657C"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390B69E9"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4-i)</w:t>
            </w:r>
          </w:p>
        </w:tc>
        <w:tc>
          <w:tcPr>
            <w:tcW w:w="3295" w:type="pct"/>
            <w:vAlign w:val="center"/>
            <w:hideMark/>
          </w:tcPr>
          <w:p w14:paraId="05EAD362"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b/>
                <w:bCs/>
                <w:color w:val="000000" w:themeColor="text1"/>
                <w:sz w:val="22"/>
                <w:szCs w:val="22"/>
                <w:lang w:val="es-ES"/>
              </w:rPr>
              <w:t>Carta compromiso de no cancelación de la póliza, aún por alta siniestralidad</w:t>
            </w:r>
            <w:r w:rsidRPr="00880F42">
              <w:rPr>
                <w:rFonts w:cs="Arial"/>
                <w:color w:val="000000" w:themeColor="text1"/>
                <w:sz w:val="22"/>
                <w:szCs w:val="22"/>
                <w:lang w:val="es-ES"/>
              </w:rPr>
              <w:t>, igualmente se deberá comprometer a realizar los pagos bajo este supuesto, sin afectar en ningún momento los derechos de la convocante.</w:t>
            </w:r>
          </w:p>
        </w:tc>
        <w:tc>
          <w:tcPr>
            <w:tcW w:w="1329" w:type="pct"/>
            <w:noWrap/>
            <w:vAlign w:val="center"/>
            <w:hideMark/>
          </w:tcPr>
          <w:p w14:paraId="1CBC11DF"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5444718D"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6E703F34"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4-j)</w:t>
            </w:r>
          </w:p>
        </w:tc>
        <w:tc>
          <w:tcPr>
            <w:tcW w:w="3295" w:type="pct"/>
            <w:vAlign w:val="center"/>
            <w:hideMark/>
          </w:tcPr>
          <w:p w14:paraId="6335A327"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Presentar </w:t>
            </w:r>
            <w:r w:rsidRPr="00880F42">
              <w:rPr>
                <w:rFonts w:cs="Arial"/>
                <w:b/>
                <w:bCs/>
                <w:color w:val="000000" w:themeColor="text1"/>
                <w:sz w:val="22"/>
                <w:szCs w:val="22"/>
                <w:lang w:val="es-ES"/>
              </w:rPr>
              <w:t>correo electrónico recibido por la CNSF</w:t>
            </w:r>
            <w:r w:rsidRPr="00880F42">
              <w:rPr>
                <w:rFonts w:cs="Arial"/>
                <w:color w:val="000000" w:themeColor="text1"/>
                <w:sz w:val="22"/>
                <w:szCs w:val="22"/>
                <w:lang w:val="es-ES"/>
              </w:rPr>
              <w:t xml:space="preserve">, en la cual demuestra la </w:t>
            </w:r>
            <w:r w:rsidRPr="00880F42">
              <w:rPr>
                <w:rFonts w:cs="Arial"/>
                <w:b/>
                <w:bCs/>
                <w:color w:val="000000" w:themeColor="text1"/>
                <w:sz w:val="22"/>
                <w:szCs w:val="22"/>
                <w:lang w:val="es-ES"/>
              </w:rPr>
              <w:t>validación con éxito del envío de la información del SIIF 2015</w:t>
            </w:r>
            <w:r w:rsidRPr="00880F42">
              <w:rPr>
                <w:rFonts w:cs="Arial"/>
                <w:color w:val="000000" w:themeColor="text1"/>
                <w:sz w:val="22"/>
                <w:szCs w:val="22"/>
                <w:lang w:val="es-ES"/>
              </w:rPr>
              <w:t xml:space="preserve"> (Reporte de cifras Control del Sistema Integral de Información Financiera), </w:t>
            </w:r>
            <w:r w:rsidRPr="00880F42">
              <w:rPr>
                <w:rFonts w:cs="Arial"/>
                <w:b/>
                <w:bCs/>
                <w:color w:val="000000" w:themeColor="text1"/>
                <w:sz w:val="22"/>
                <w:szCs w:val="22"/>
                <w:lang w:val="es-ES"/>
              </w:rPr>
              <w:t>así como la validación</w:t>
            </w:r>
            <w:r w:rsidRPr="00880F42">
              <w:rPr>
                <w:rFonts w:cs="Arial"/>
                <w:color w:val="000000" w:themeColor="text1"/>
                <w:sz w:val="22"/>
                <w:szCs w:val="22"/>
                <w:lang w:val="es-ES"/>
              </w:rPr>
              <w:t xml:space="preserve"> que envía a través del correo electrónico “Entrega Electrónica Administrador" en donde se muestra que </w:t>
            </w:r>
            <w:r w:rsidRPr="00880F42">
              <w:rPr>
                <w:rFonts w:cs="Arial"/>
                <w:b/>
                <w:bCs/>
                <w:color w:val="000000" w:themeColor="text1"/>
                <w:sz w:val="22"/>
                <w:szCs w:val="22"/>
                <w:lang w:val="es-ES"/>
              </w:rPr>
              <w:t>la información ha sido validada con éxito.</w:t>
            </w:r>
          </w:p>
        </w:tc>
        <w:tc>
          <w:tcPr>
            <w:tcW w:w="1329" w:type="pct"/>
            <w:noWrap/>
            <w:vAlign w:val="center"/>
            <w:hideMark/>
          </w:tcPr>
          <w:p w14:paraId="1BC0F35A"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228D34F3"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60C50E5B"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4-k)</w:t>
            </w:r>
          </w:p>
        </w:tc>
        <w:tc>
          <w:tcPr>
            <w:tcW w:w="3295" w:type="pct"/>
            <w:vAlign w:val="center"/>
            <w:hideMark/>
          </w:tcPr>
          <w:p w14:paraId="02C494A0"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El participante deberá contar con </w:t>
            </w:r>
            <w:r w:rsidRPr="00880F42">
              <w:rPr>
                <w:rFonts w:cs="Arial"/>
                <w:b/>
                <w:bCs/>
                <w:color w:val="000000" w:themeColor="text1"/>
                <w:sz w:val="22"/>
                <w:szCs w:val="22"/>
                <w:lang w:val="es-ES"/>
              </w:rPr>
              <w:t>infraestructura local de atención de siniestros en el ramo de vida</w:t>
            </w:r>
            <w:r w:rsidRPr="00880F42">
              <w:rPr>
                <w:rFonts w:cs="Arial"/>
                <w:color w:val="000000" w:themeColor="text1"/>
                <w:sz w:val="22"/>
                <w:szCs w:val="22"/>
                <w:lang w:val="es-ES"/>
              </w:rPr>
              <w:t xml:space="preserve">, señalar nombre, puesto, teléfono, extensión y celular; </w:t>
            </w:r>
            <w:r w:rsidRPr="00880F42">
              <w:rPr>
                <w:rFonts w:cs="Arial"/>
                <w:b/>
                <w:bCs/>
                <w:color w:val="000000" w:themeColor="text1"/>
                <w:sz w:val="22"/>
                <w:szCs w:val="22"/>
                <w:lang w:val="es-ES"/>
              </w:rPr>
              <w:t xml:space="preserve">señalando y comprobando domicilio en la Zona Metropolitana </w:t>
            </w:r>
            <w:r w:rsidRPr="00880F42">
              <w:rPr>
                <w:rFonts w:cs="Arial"/>
                <w:b/>
                <w:bCs/>
                <w:color w:val="000000" w:themeColor="text1"/>
                <w:sz w:val="22"/>
                <w:szCs w:val="22"/>
                <w:lang w:val="es-ES"/>
              </w:rPr>
              <w:lastRenderedPageBreak/>
              <w:t>de Guadalajara y Licencia municipal a nombre del Licitante.</w:t>
            </w:r>
          </w:p>
        </w:tc>
        <w:tc>
          <w:tcPr>
            <w:tcW w:w="1329" w:type="pct"/>
            <w:noWrap/>
            <w:vAlign w:val="center"/>
            <w:hideMark/>
          </w:tcPr>
          <w:p w14:paraId="4A867040"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lastRenderedPageBreak/>
              <w:t>CUMPLE</w:t>
            </w:r>
          </w:p>
        </w:tc>
      </w:tr>
      <w:tr w:rsidR="00880F42" w:rsidRPr="00880F42" w14:paraId="453FB282" w14:textId="77777777" w:rsidTr="00880F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1E3515C3"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4-l)</w:t>
            </w:r>
          </w:p>
        </w:tc>
        <w:tc>
          <w:tcPr>
            <w:tcW w:w="3295" w:type="pct"/>
            <w:vAlign w:val="center"/>
            <w:hideMark/>
          </w:tcPr>
          <w:p w14:paraId="75909841"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Presentar </w:t>
            </w:r>
            <w:r w:rsidRPr="00880F42">
              <w:rPr>
                <w:rFonts w:cs="Arial"/>
                <w:b/>
                <w:bCs/>
                <w:color w:val="000000" w:themeColor="text1"/>
                <w:sz w:val="22"/>
                <w:szCs w:val="22"/>
                <w:lang w:val="es-ES"/>
              </w:rPr>
              <w:t>Indicadores regulatorios de la Comisión Nacional de Seguros y Fianzas</w:t>
            </w:r>
            <w:r w:rsidRPr="00880F42">
              <w:rPr>
                <w:rFonts w:cs="Arial"/>
                <w:color w:val="000000" w:themeColor="text1"/>
                <w:sz w:val="22"/>
                <w:szCs w:val="22"/>
                <w:lang w:val="es-ES"/>
              </w:rPr>
              <w:t xml:space="preserve"> (Índice de Cobertura de Reservas Técnicas, Índice de Cobertura de Capital Mínimo de Garantía e Índice de Cobertura de Capital Mínimo Pagado), impresión del portal donde aparezca el nombre del participante </w:t>
            </w:r>
            <w:r w:rsidRPr="00880F42">
              <w:rPr>
                <w:rFonts w:cs="Arial"/>
                <w:b/>
                <w:bCs/>
                <w:color w:val="000000" w:themeColor="text1"/>
                <w:sz w:val="22"/>
                <w:szCs w:val="22"/>
                <w:lang w:val="es-ES"/>
              </w:rPr>
              <w:t>de los últimos cuatro trimestres publicados</w:t>
            </w:r>
            <w:r w:rsidRPr="00880F42">
              <w:rPr>
                <w:rFonts w:cs="Arial"/>
                <w:color w:val="000000" w:themeColor="text1"/>
                <w:sz w:val="22"/>
                <w:szCs w:val="22"/>
                <w:lang w:val="es-ES"/>
              </w:rPr>
              <w:t>, en el que se observe calificación satisfactoria de acuerdo a la regulación del Órgano.</w:t>
            </w:r>
          </w:p>
        </w:tc>
        <w:tc>
          <w:tcPr>
            <w:tcW w:w="1329" w:type="pct"/>
            <w:noWrap/>
            <w:vAlign w:val="center"/>
            <w:hideMark/>
          </w:tcPr>
          <w:p w14:paraId="472DDB37" w14:textId="77777777" w:rsidR="00880F42" w:rsidRPr="00880F42" w:rsidRDefault="00880F42" w:rsidP="00880F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r w:rsidR="00880F42" w:rsidRPr="00880F42" w14:paraId="42AD3BB5" w14:textId="77777777" w:rsidTr="00880F42">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37B003C9" w14:textId="77777777" w:rsidR="00880F42" w:rsidRPr="00880F42" w:rsidRDefault="00880F42" w:rsidP="00880F42">
            <w:pPr>
              <w:pStyle w:val="Textoindependiente"/>
              <w:spacing w:line="360" w:lineRule="auto"/>
              <w:jc w:val="center"/>
              <w:rPr>
                <w:rFonts w:cs="Arial"/>
                <w:color w:val="000000" w:themeColor="text1"/>
                <w:sz w:val="22"/>
                <w:szCs w:val="22"/>
                <w:lang w:val="es-ES"/>
              </w:rPr>
            </w:pPr>
            <w:r w:rsidRPr="00880F42">
              <w:rPr>
                <w:rFonts w:cs="Arial"/>
                <w:color w:val="000000" w:themeColor="text1"/>
                <w:sz w:val="22"/>
                <w:szCs w:val="22"/>
                <w:lang w:val="es-ES"/>
              </w:rPr>
              <w:t>4-m)</w:t>
            </w:r>
          </w:p>
        </w:tc>
        <w:tc>
          <w:tcPr>
            <w:tcW w:w="3295" w:type="pct"/>
            <w:vAlign w:val="center"/>
            <w:hideMark/>
          </w:tcPr>
          <w:p w14:paraId="768E18B2"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 xml:space="preserve">El participante deberá estar al corriente con sus obligaciones fiscales </w:t>
            </w:r>
            <w:r w:rsidRPr="00880F42">
              <w:rPr>
                <w:rFonts w:cs="Arial"/>
                <w:b/>
                <w:bCs/>
                <w:color w:val="000000" w:themeColor="text1"/>
                <w:sz w:val="22"/>
                <w:szCs w:val="22"/>
                <w:lang w:val="es-ES"/>
              </w:rPr>
              <w:t>(presentar Formato 32-D Emitido por el Servicio de Administración Tributaria SAT, con antigüedad menor a 30 días.)</w:t>
            </w:r>
          </w:p>
        </w:tc>
        <w:tc>
          <w:tcPr>
            <w:tcW w:w="1329" w:type="pct"/>
            <w:noWrap/>
            <w:vAlign w:val="center"/>
            <w:hideMark/>
          </w:tcPr>
          <w:p w14:paraId="44566D55" w14:textId="77777777" w:rsidR="00880F42" w:rsidRPr="00880F42" w:rsidRDefault="00880F42" w:rsidP="00880F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80F42">
              <w:rPr>
                <w:rFonts w:cs="Arial"/>
                <w:color w:val="000000" w:themeColor="text1"/>
                <w:sz w:val="22"/>
                <w:szCs w:val="22"/>
                <w:lang w:val="es-ES"/>
              </w:rPr>
              <w:t>CUMPLE</w:t>
            </w:r>
          </w:p>
        </w:tc>
      </w:tr>
    </w:tbl>
    <w:p w14:paraId="0AD862D4" w14:textId="37FA8B6E" w:rsidR="00880F42" w:rsidRPr="00554A6F" w:rsidRDefault="00880F42" w:rsidP="00880F42">
      <w:pPr>
        <w:pStyle w:val="Textoindependiente"/>
        <w:spacing w:line="360" w:lineRule="auto"/>
        <w:rPr>
          <w:rFonts w:cs="Arial"/>
          <w:b/>
          <w:sz w:val="22"/>
          <w:szCs w:val="22"/>
        </w:rPr>
      </w:pPr>
      <w:r>
        <w:rPr>
          <w:rFonts w:cs="Arial"/>
          <w:sz w:val="22"/>
          <w:szCs w:val="22"/>
        </w:rPr>
        <w:t xml:space="preserve">Que con respecto al análisis </w:t>
      </w:r>
      <w:r>
        <w:rPr>
          <w:rFonts w:cs="Arial"/>
          <w:b/>
          <w:sz w:val="22"/>
          <w:szCs w:val="22"/>
        </w:rPr>
        <w:t>TÉCNICO</w:t>
      </w:r>
      <w:r w:rsidRPr="00B55BC6">
        <w:rPr>
          <w:rFonts w:cs="Arial"/>
          <w:b/>
          <w:sz w:val="22"/>
          <w:szCs w:val="22"/>
        </w:rPr>
        <w:t xml:space="preserve"> </w:t>
      </w:r>
      <w:r>
        <w:rPr>
          <w:rFonts w:cs="Arial"/>
          <w:sz w:val="22"/>
          <w:szCs w:val="22"/>
        </w:rPr>
        <w:t xml:space="preserve">del participante denominado </w:t>
      </w:r>
      <w:r>
        <w:rPr>
          <w:rFonts w:cs="Arial"/>
          <w:b/>
          <w:sz w:val="22"/>
          <w:szCs w:val="22"/>
        </w:rPr>
        <w:t xml:space="preserve">Seguros </w:t>
      </w:r>
      <w:r w:rsidR="000F5C1A">
        <w:rPr>
          <w:rFonts w:cs="Arial"/>
          <w:b/>
          <w:sz w:val="22"/>
          <w:szCs w:val="22"/>
        </w:rPr>
        <w:t xml:space="preserve">de vida SURA México </w:t>
      </w:r>
      <w:r w:rsidRPr="00880F42">
        <w:rPr>
          <w:rFonts w:cs="Arial"/>
          <w:b/>
          <w:sz w:val="22"/>
          <w:szCs w:val="22"/>
        </w:rPr>
        <w:t>S.A. de C.V.</w:t>
      </w:r>
      <w:r>
        <w:rPr>
          <w:rFonts w:cs="Arial"/>
          <w:sz w:val="22"/>
          <w:szCs w:val="22"/>
        </w:rPr>
        <w:t xml:space="preserve"> se resuelve lo siguiente: ---------------------------------------------</w:t>
      </w:r>
    </w:p>
    <w:tbl>
      <w:tblPr>
        <w:tblStyle w:val="Sombreadoclaro1"/>
        <w:tblW w:w="5000" w:type="pct"/>
        <w:tblLook w:val="04A0" w:firstRow="1" w:lastRow="0" w:firstColumn="1" w:lastColumn="0" w:noHBand="0" w:noVBand="1"/>
      </w:tblPr>
      <w:tblGrid>
        <w:gridCol w:w="681"/>
        <w:gridCol w:w="5461"/>
        <w:gridCol w:w="2696"/>
      </w:tblGrid>
      <w:tr w:rsidR="000F5C1A" w:rsidRPr="000F5C1A" w14:paraId="2DB61375" w14:textId="77777777" w:rsidTr="004251C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2A540ADA" w14:textId="77777777" w:rsidR="000F5C1A" w:rsidRPr="000F5C1A" w:rsidRDefault="000F5C1A" w:rsidP="000F5C1A">
            <w:pPr>
              <w:pStyle w:val="Textoindependiente"/>
              <w:spacing w:line="360" w:lineRule="auto"/>
              <w:jc w:val="center"/>
              <w:rPr>
                <w:rFonts w:cs="Arial"/>
                <w:color w:val="000000" w:themeColor="text1"/>
                <w:sz w:val="22"/>
                <w:szCs w:val="22"/>
                <w:lang w:val="es-ES"/>
              </w:rPr>
            </w:pPr>
          </w:p>
        </w:tc>
        <w:tc>
          <w:tcPr>
            <w:tcW w:w="3089" w:type="pct"/>
            <w:noWrap/>
            <w:vAlign w:val="center"/>
            <w:hideMark/>
          </w:tcPr>
          <w:p w14:paraId="75310AA2" w14:textId="77777777" w:rsidR="000F5C1A" w:rsidRPr="000F5C1A" w:rsidRDefault="000F5C1A" w:rsidP="000F5C1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REQUISITOS</w:t>
            </w:r>
          </w:p>
        </w:tc>
        <w:tc>
          <w:tcPr>
            <w:tcW w:w="1535" w:type="pct"/>
            <w:vAlign w:val="center"/>
            <w:hideMark/>
          </w:tcPr>
          <w:p w14:paraId="7571E6F4" w14:textId="77777777" w:rsidR="000F5C1A" w:rsidRPr="000F5C1A" w:rsidRDefault="000F5C1A" w:rsidP="000F5C1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SEGUROS DE VIDA SURA MEXICO, S.A. DE C.V.</w:t>
            </w:r>
          </w:p>
        </w:tc>
      </w:tr>
      <w:tr w:rsidR="000F5C1A" w:rsidRPr="000F5C1A" w14:paraId="5338D53B"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3D1529E0" w14:textId="77777777" w:rsidR="000F5C1A" w:rsidRPr="000F5C1A" w:rsidRDefault="000F5C1A" w:rsidP="000F5C1A">
            <w:pPr>
              <w:pStyle w:val="Textoindependiente"/>
              <w:spacing w:line="360" w:lineRule="auto"/>
              <w:jc w:val="center"/>
              <w:rPr>
                <w:rFonts w:cs="Arial"/>
                <w:color w:val="000000" w:themeColor="text1"/>
                <w:sz w:val="22"/>
                <w:szCs w:val="22"/>
                <w:lang w:val="es-ES"/>
              </w:rPr>
            </w:pPr>
            <w:r w:rsidRPr="000F5C1A">
              <w:rPr>
                <w:rFonts w:cs="Arial"/>
                <w:color w:val="000000" w:themeColor="text1"/>
                <w:sz w:val="22"/>
                <w:szCs w:val="22"/>
                <w:lang w:val="es-ES"/>
              </w:rPr>
              <w:t>7</w:t>
            </w:r>
          </w:p>
        </w:tc>
        <w:tc>
          <w:tcPr>
            <w:tcW w:w="3089" w:type="pct"/>
            <w:noWrap/>
            <w:vAlign w:val="center"/>
            <w:hideMark/>
          </w:tcPr>
          <w:p w14:paraId="6FF43CF4"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0F5C1A">
              <w:rPr>
                <w:rFonts w:cs="Arial"/>
                <w:b/>
                <w:bCs/>
                <w:color w:val="000000" w:themeColor="text1"/>
                <w:sz w:val="22"/>
                <w:szCs w:val="22"/>
                <w:lang w:val="es-ES"/>
              </w:rPr>
              <w:t>PRESENTACIÓN Y APERTURA DE PROPUESTAS.</w:t>
            </w:r>
          </w:p>
        </w:tc>
        <w:tc>
          <w:tcPr>
            <w:tcW w:w="1535" w:type="pct"/>
            <w:noWrap/>
            <w:vAlign w:val="center"/>
            <w:hideMark/>
          </w:tcPr>
          <w:p w14:paraId="07D360E5"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0F5C1A" w:rsidRPr="000F5C1A" w14:paraId="133A7D4B"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4659206F" w14:textId="77777777" w:rsidR="000F5C1A" w:rsidRPr="000F5C1A" w:rsidRDefault="000F5C1A" w:rsidP="000F5C1A">
            <w:pPr>
              <w:pStyle w:val="Textoindependiente"/>
              <w:spacing w:line="360" w:lineRule="auto"/>
              <w:jc w:val="center"/>
              <w:rPr>
                <w:rFonts w:cs="Arial"/>
                <w:color w:val="000000" w:themeColor="text1"/>
                <w:sz w:val="22"/>
                <w:szCs w:val="22"/>
                <w:lang w:val="es-ES"/>
              </w:rPr>
            </w:pPr>
            <w:r w:rsidRPr="000F5C1A">
              <w:rPr>
                <w:rFonts w:cs="Arial"/>
                <w:color w:val="000000" w:themeColor="text1"/>
                <w:sz w:val="22"/>
                <w:szCs w:val="22"/>
                <w:lang w:val="es-ES"/>
              </w:rPr>
              <w:t>7.2</w:t>
            </w:r>
          </w:p>
        </w:tc>
        <w:tc>
          <w:tcPr>
            <w:tcW w:w="3089" w:type="pct"/>
            <w:vAlign w:val="center"/>
            <w:hideMark/>
          </w:tcPr>
          <w:p w14:paraId="643E20A8"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0F5C1A">
              <w:rPr>
                <w:rFonts w:cs="Arial"/>
                <w:b/>
                <w:bCs/>
                <w:color w:val="000000" w:themeColor="text1"/>
                <w:sz w:val="22"/>
                <w:szCs w:val="22"/>
                <w:lang w:val="es-ES"/>
              </w:rPr>
              <w:t>DOCUMENTOS QUE DEBE CONTENER EL SOBRE 1 DE LA “PROPUESTA TÉCNICA”:</w:t>
            </w:r>
          </w:p>
        </w:tc>
        <w:tc>
          <w:tcPr>
            <w:tcW w:w="1535" w:type="pct"/>
            <w:noWrap/>
            <w:vAlign w:val="center"/>
            <w:hideMark/>
          </w:tcPr>
          <w:p w14:paraId="3E77C12C"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0F5C1A" w:rsidRPr="000F5C1A" w14:paraId="5F74F19D"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45E56496" w14:textId="77777777" w:rsidR="000F5C1A" w:rsidRPr="000F5C1A" w:rsidRDefault="000F5C1A" w:rsidP="000F5C1A">
            <w:pPr>
              <w:pStyle w:val="Textoindependiente"/>
              <w:spacing w:line="360" w:lineRule="auto"/>
              <w:jc w:val="center"/>
              <w:rPr>
                <w:rFonts w:cs="Arial"/>
                <w:color w:val="000000" w:themeColor="text1"/>
                <w:sz w:val="22"/>
                <w:szCs w:val="22"/>
                <w:lang w:val="es-ES"/>
              </w:rPr>
            </w:pPr>
          </w:p>
        </w:tc>
        <w:tc>
          <w:tcPr>
            <w:tcW w:w="3089" w:type="pct"/>
            <w:vAlign w:val="center"/>
            <w:hideMark/>
          </w:tcPr>
          <w:p w14:paraId="0C50AD21"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El sobre de la propuesta técnica debe de contener:</w:t>
            </w:r>
          </w:p>
        </w:tc>
        <w:tc>
          <w:tcPr>
            <w:tcW w:w="1535" w:type="pct"/>
            <w:noWrap/>
            <w:vAlign w:val="center"/>
            <w:hideMark/>
          </w:tcPr>
          <w:p w14:paraId="0E0E8E47"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0F5C1A" w:rsidRPr="000F5C1A" w14:paraId="5DD19294"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2465FA3D" w14:textId="77777777" w:rsidR="000F5C1A" w:rsidRPr="000F5C1A" w:rsidRDefault="000F5C1A" w:rsidP="000F5C1A">
            <w:pPr>
              <w:pStyle w:val="Textoindependiente"/>
              <w:spacing w:line="360" w:lineRule="auto"/>
              <w:jc w:val="center"/>
              <w:rPr>
                <w:rFonts w:cs="Arial"/>
                <w:color w:val="000000" w:themeColor="text1"/>
                <w:sz w:val="22"/>
                <w:szCs w:val="22"/>
                <w:lang w:val="es-ES"/>
              </w:rPr>
            </w:pPr>
            <w:r w:rsidRPr="000F5C1A">
              <w:rPr>
                <w:rFonts w:cs="Arial"/>
                <w:color w:val="000000" w:themeColor="text1"/>
                <w:sz w:val="22"/>
                <w:szCs w:val="22"/>
                <w:lang w:val="es-ES"/>
              </w:rPr>
              <w:t>a)</w:t>
            </w:r>
          </w:p>
        </w:tc>
        <w:tc>
          <w:tcPr>
            <w:tcW w:w="3089" w:type="pct"/>
            <w:vAlign w:val="center"/>
            <w:hideMark/>
          </w:tcPr>
          <w:p w14:paraId="773DC6B4"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0F5C1A">
              <w:rPr>
                <w:rFonts w:cs="Arial"/>
                <w:b/>
                <w:bCs/>
                <w:color w:val="000000" w:themeColor="text1"/>
                <w:sz w:val="22"/>
                <w:szCs w:val="22"/>
                <w:lang w:val="es-ES"/>
              </w:rPr>
              <w:t>ANEXO 3     (Carta de Proposición)</w:t>
            </w:r>
          </w:p>
        </w:tc>
        <w:tc>
          <w:tcPr>
            <w:tcW w:w="1535" w:type="pct"/>
            <w:noWrap/>
            <w:vAlign w:val="center"/>
            <w:hideMark/>
          </w:tcPr>
          <w:p w14:paraId="17FCF1B6"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CUMPLE</w:t>
            </w:r>
          </w:p>
        </w:tc>
      </w:tr>
      <w:tr w:rsidR="000F5C1A" w:rsidRPr="000F5C1A" w14:paraId="0910F3D6"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4BF13233" w14:textId="77777777" w:rsidR="000F5C1A" w:rsidRPr="000F5C1A" w:rsidRDefault="000F5C1A" w:rsidP="000F5C1A">
            <w:pPr>
              <w:pStyle w:val="Textoindependiente"/>
              <w:spacing w:line="360" w:lineRule="auto"/>
              <w:jc w:val="center"/>
              <w:rPr>
                <w:rFonts w:cs="Arial"/>
                <w:color w:val="000000" w:themeColor="text1"/>
                <w:sz w:val="22"/>
                <w:szCs w:val="22"/>
                <w:lang w:val="es-ES"/>
              </w:rPr>
            </w:pPr>
            <w:r w:rsidRPr="000F5C1A">
              <w:rPr>
                <w:rFonts w:cs="Arial"/>
                <w:color w:val="000000" w:themeColor="text1"/>
                <w:sz w:val="22"/>
                <w:szCs w:val="22"/>
                <w:lang w:val="es-ES"/>
              </w:rPr>
              <w:t>b)</w:t>
            </w:r>
          </w:p>
        </w:tc>
        <w:tc>
          <w:tcPr>
            <w:tcW w:w="3089" w:type="pct"/>
            <w:vAlign w:val="center"/>
            <w:hideMark/>
          </w:tcPr>
          <w:p w14:paraId="7F1FA0B8"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0F5C1A">
              <w:rPr>
                <w:rFonts w:cs="Arial"/>
                <w:b/>
                <w:bCs/>
                <w:color w:val="000000" w:themeColor="text1"/>
                <w:sz w:val="22"/>
                <w:szCs w:val="22"/>
                <w:lang w:val="es-ES"/>
              </w:rPr>
              <w:t>ANEXO 4     (Acreditación)</w:t>
            </w:r>
          </w:p>
        </w:tc>
        <w:tc>
          <w:tcPr>
            <w:tcW w:w="1535" w:type="pct"/>
            <w:noWrap/>
            <w:vAlign w:val="center"/>
            <w:hideMark/>
          </w:tcPr>
          <w:p w14:paraId="7B65BD02"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CUMPLE</w:t>
            </w:r>
          </w:p>
        </w:tc>
      </w:tr>
      <w:tr w:rsidR="000F5C1A" w:rsidRPr="000F5C1A" w14:paraId="289499E0"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6A6700D4" w14:textId="77777777" w:rsidR="000F5C1A" w:rsidRPr="000F5C1A" w:rsidRDefault="000F5C1A" w:rsidP="000F5C1A">
            <w:pPr>
              <w:pStyle w:val="Textoindependiente"/>
              <w:spacing w:line="360" w:lineRule="auto"/>
              <w:jc w:val="center"/>
              <w:rPr>
                <w:rFonts w:cs="Arial"/>
                <w:color w:val="000000" w:themeColor="text1"/>
                <w:sz w:val="22"/>
                <w:szCs w:val="22"/>
                <w:lang w:val="es-ES"/>
              </w:rPr>
            </w:pPr>
            <w:r w:rsidRPr="000F5C1A">
              <w:rPr>
                <w:rFonts w:cs="Arial"/>
                <w:color w:val="000000" w:themeColor="text1"/>
                <w:sz w:val="22"/>
                <w:szCs w:val="22"/>
                <w:lang w:val="es-ES"/>
              </w:rPr>
              <w:t>c)</w:t>
            </w:r>
          </w:p>
        </w:tc>
        <w:tc>
          <w:tcPr>
            <w:tcW w:w="3089" w:type="pct"/>
            <w:noWrap/>
            <w:vAlign w:val="center"/>
            <w:hideMark/>
          </w:tcPr>
          <w:p w14:paraId="0C97A5AD"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0F5C1A">
              <w:rPr>
                <w:rFonts w:cs="Arial"/>
                <w:b/>
                <w:bCs/>
                <w:color w:val="000000" w:themeColor="text1"/>
                <w:sz w:val="22"/>
                <w:szCs w:val="22"/>
                <w:lang w:val="es-ES"/>
              </w:rPr>
              <w:t>ANEXO 5     (Técnica)</w:t>
            </w:r>
          </w:p>
        </w:tc>
        <w:tc>
          <w:tcPr>
            <w:tcW w:w="1535" w:type="pct"/>
            <w:noWrap/>
            <w:vAlign w:val="center"/>
            <w:hideMark/>
          </w:tcPr>
          <w:p w14:paraId="30BB9D77"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CUMPLE</w:t>
            </w:r>
          </w:p>
        </w:tc>
      </w:tr>
      <w:tr w:rsidR="000F5C1A" w:rsidRPr="000F5C1A" w14:paraId="63DAC9B0"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67DFF054" w14:textId="77777777" w:rsidR="000F5C1A" w:rsidRPr="000F5C1A" w:rsidRDefault="000F5C1A" w:rsidP="000F5C1A">
            <w:pPr>
              <w:pStyle w:val="Textoindependiente"/>
              <w:spacing w:line="360" w:lineRule="auto"/>
              <w:jc w:val="center"/>
              <w:rPr>
                <w:rFonts w:cs="Arial"/>
                <w:color w:val="000000" w:themeColor="text1"/>
                <w:sz w:val="22"/>
                <w:szCs w:val="22"/>
                <w:lang w:val="es-ES"/>
              </w:rPr>
            </w:pPr>
            <w:r w:rsidRPr="000F5C1A">
              <w:rPr>
                <w:rFonts w:cs="Arial"/>
                <w:color w:val="000000" w:themeColor="text1"/>
                <w:sz w:val="22"/>
                <w:szCs w:val="22"/>
                <w:lang w:val="es-ES"/>
              </w:rPr>
              <w:t>d)</w:t>
            </w:r>
          </w:p>
        </w:tc>
        <w:tc>
          <w:tcPr>
            <w:tcW w:w="3089" w:type="pct"/>
            <w:vAlign w:val="center"/>
            <w:hideMark/>
          </w:tcPr>
          <w:p w14:paraId="1513AB13"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0F5C1A">
              <w:rPr>
                <w:rFonts w:cs="Arial"/>
                <w:b/>
                <w:bCs/>
                <w:color w:val="000000" w:themeColor="text1"/>
                <w:sz w:val="22"/>
                <w:szCs w:val="22"/>
                <w:lang w:val="es-ES"/>
              </w:rPr>
              <w:t xml:space="preserve">CARTAS PARA CADA UNO DE LOS INCISOS DEL a) AL m) DEL NUMERAL 4 “OBLIGACIONES DE LOS PARTICIPANTES”; </w:t>
            </w:r>
            <w:r w:rsidRPr="000F5C1A">
              <w:rPr>
                <w:rFonts w:cs="Arial"/>
                <w:color w:val="000000" w:themeColor="text1"/>
                <w:sz w:val="22"/>
                <w:szCs w:val="22"/>
                <w:lang w:val="es-ES"/>
              </w:rPr>
              <w:t xml:space="preserve">DONDE ESPECIFIQUE </w:t>
            </w:r>
            <w:r w:rsidRPr="000F5C1A">
              <w:rPr>
                <w:rFonts w:cs="Arial"/>
                <w:color w:val="000000" w:themeColor="text1"/>
                <w:sz w:val="22"/>
                <w:szCs w:val="22"/>
                <w:lang w:val="es-ES"/>
              </w:rPr>
              <w:lastRenderedPageBreak/>
              <w:t>BAJO PROTESTA DE DECIR VERDAD LO SOLICITADO EN ESTOS INCISOS; ACOMPAÑANDO A CADA CARTA CON COPIA SIMPLE DE LA DOCUMENTACIÓN Y/O SOPORTE EN LOS INCISOS EN QUE APLIQUE;</w:t>
            </w:r>
          </w:p>
        </w:tc>
        <w:tc>
          <w:tcPr>
            <w:tcW w:w="1535" w:type="pct"/>
            <w:noWrap/>
            <w:vAlign w:val="center"/>
            <w:hideMark/>
          </w:tcPr>
          <w:p w14:paraId="2E96A23D"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lastRenderedPageBreak/>
              <w:t>CUMPLE</w:t>
            </w:r>
          </w:p>
        </w:tc>
      </w:tr>
      <w:tr w:rsidR="000F5C1A" w:rsidRPr="000F5C1A" w14:paraId="40E5F738"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5B78425F" w14:textId="77777777" w:rsidR="000F5C1A" w:rsidRPr="000F5C1A" w:rsidRDefault="000F5C1A" w:rsidP="000F5C1A">
            <w:pPr>
              <w:pStyle w:val="Textoindependiente"/>
              <w:spacing w:line="360" w:lineRule="auto"/>
              <w:jc w:val="center"/>
              <w:rPr>
                <w:rFonts w:cs="Arial"/>
                <w:color w:val="000000" w:themeColor="text1"/>
                <w:sz w:val="22"/>
                <w:szCs w:val="22"/>
                <w:lang w:val="es-ES"/>
              </w:rPr>
            </w:pPr>
            <w:r w:rsidRPr="000F5C1A">
              <w:rPr>
                <w:rFonts w:cs="Arial"/>
                <w:color w:val="000000" w:themeColor="text1"/>
                <w:sz w:val="22"/>
                <w:szCs w:val="22"/>
                <w:lang w:val="es-ES"/>
              </w:rPr>
              <w:t>4-a)</w:t>
            </w:r>
          </w:p>
        </w:tc>
        <w:tc>
          <w:tcPr>
            <w:tcW w:w="3089" w:type="pct"/>
            <w:vAlign w:val="center"/>
            <w:hideMark/>
          </w:tcPr>
          <w:p w14:paraId="2F9723C2"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 xml:space="preserve">Ser Persona Jurídica calificada en el ramo de aseguradoras o institución especializada en el tipo de riesgo que se está solicitando, y cuente con el respaldo necesario de una aseguradora a fin de cubrir los riesgos implícitos dentro de las presentes bases, </w:t>
            </w:r>
            <w:r w:rsidRPr="000F5C1A">
              <w:rPr>
                <w:rFonts w:cs="Arial"/>
                <w:b/>
                <w:bCs/>
                <w:color w:val="000000" w:themeColor="text1"/>
                <w:sz w:val="22"/>
                <w:szCs w:val="22"/>
                <w:lang w:val="es-ES"/>
              </w:rPr>
              <w:t>acreditarlo mediante copia simple del acta constitutiva y sus reformas, poder e identificación del apoderado.</w:t>
            </w:r>
          </w:p>
        </w:tc>
        <w:tc>
          <w:tcPr>
            <w:tcW w:w="1535" w:type="pct"/>
            <w:noWrap/>
            <w:vAlign w:val="center"/>
            <w:hideMark/>
          </w:tcPr>
          <w:p w14:paraId="54439CDF"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CUMPLE</w:t>
            </w:r>
          </w:p>
        </w:tc>
      </w:tr>
      <w:tr w:rsidR="000F5C1A" w:rsidRPr="000F5C1A" w14:paraId="4B9D290A"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514A01E0" w14:textId="77777777" w:rsidR="000F5C1A" w:rsidRPr="000F5C1A" w:rsidRDefault="000F5C1A" w:rsidP="000F5C1A">
            <w:pPr>
              <w:pStyle w:val="Textoindependiente"/>
              <w:spacing w:line="360" w:lineRule="auto"/>
              <w:jc w:val="center"/>
              <w:rPr>
                <w:rFonts w:cs="Arial"/>
                <w:color w:val="000000" w:themeColor="text1"/>
                <w:sz w:val="22"/>
                <w:szCs w:val="22"/>
                <w:lang w:val="es-ES"/>
              </w:rPr>
            </w:pPr>
            <w:r w:rsidRPr="000F5C1A">
              <w:rPr>
                <w:rFonts w:cs="Arial"/>
                <w:color w:val="000000" w:themeColor="text1"/>
                <w:sz w:val="22"/>
                <w:szCs w:val="22"/>
                <w:lang w:val="es-ES"/>
              </w:rPr>
              <w:t>4-b)</w:t>
            </w:r>
          </w:p>
        </w:tc>
        <w:tc>
          <w:tcPr>
            <w:tcW w:w="3089" w:type="pct"/>
            <w:vAlign w:val="center"/>
            <w:hideMark/>
          </w:tcPr>
          <w:p w14:paraId="1F36C2BF"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 xml:space="preserve">El licitante participante deberá acreditar con </w:t>
            </w:r>
            <w:r w:rsidRPr="000F5C1A">
              <w:rPr>
                <w:rFonts w:cs="Arial"/>
                <w:b/>
                <w:bCs/>
                <w:color w:val="000000" w:themeColor="text1"/>
                <w:sz w:val="22"/>
                <w:szCs w:val="22"/>
                <w:lang w:val="es-ES"/>
              </w:rPr>
              <w:t>copia simple de la autorización que emite la Secretaria de Hacienda y Crédito Público para operar como Compañía Aseguradora</w:t>
            </w:r>
            <w:r w:rsidRPr="000F5C1A">
              <w:rPr>
                <w:rFonts w:cs="Arial"/>
                <w:color w:val="000000" w:themeColor="text1"/>
                <w:sz w:val="22"/>
                <w:szCs w:val="22"/>
                <w:lang w:val="es-ES"/>
              </w:rPr>
              <w:t>,</w:t>
            </w:r>
          </w:p>
        </w:tc>
        <w:tc>
          <w:tcPr>
            <w:tcW w:w="1535" w:type="pct"/>
            <w:noWrap/>
            <w:vAlign w:val="center"/>
            <w:hideMark/>
          </w:tcPr>
          <w:p w14:paraId="12D9E119"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CUMPLE</w:t>
            </w:r>
          </w:p>
        </w:tc>
      </w:tr>
      <w:tr w:rsidR="000F5C1A" w:rsidRPr="000F5C1A" w14:paraId="7A817A57"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673C3DDF" w14:textId="77777777" w:rsidR="000F5C1A" w:rsidRPr="000F5C1A" w:rsidRDefault="000F5C1A" w:rsidP="000F5C1A">
            <w:pPr>
              <w:pStyle w:val="Textoindependiente"/>
              <w:spacing w:line="360" w:lineRule="auto"/>
              <w:jc w:val="center"/>
              <w:rPr>
                <w:rFonts w:cs="Arial"/>
                <w:color w:val="000000" w:themeColor="text1"/>
                <w:sz w:val="22"/>
                <w:szCs w:val="22"/>
                <w:lang w:val="es-ES"/>
              </w:rPr>
            </w:pPr>
            <w:r w:rsidRPr="000F5C1A">
              <w:rPr>
                <w:rFonts w:cs="Arial"/>
                <w:color w:val="000000" w:themeColor="text1"/>
                <w:sz w:val="22"/>
                <w:szCs w:val="22"/>
                <w:lang w:val="es-ES"/>
              </w:rPr>
              <w:t>4-c)</w:t>
            </w:r>
          </w:p>
        </w:tc>
        <w:tc>
          <w:tcPr>
            <w:tcW w:w="3089" w:type="pct"/>
            <w:vAlign w:val="center"/>
            <w:hideMark/>
          </w:tcPr>
          <w:p w14:paraId="0D1E7AAB"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5C1A">
              <w:rPr>
                <w:rFonts w:cs="Arial"/>
                <w:b/>
                <w:bCs/>
                <w:color w:val="000000" w:themeColor="text1"/>
                <w:sz w:val="22"/>
                <w:szCs w:val="22"/>
                <w:u w:val="single"/>
                <w:lang w:val="es-ES"/>
              </w:rPr>
              <w:t>El proveedor adjudicado</w:t>
            </w:r>
            <w:r w:rsidRPr="000F5C1A">
              <w:rPr>
                <w:rFonts w:cs="Arial"/>
                <w:color w:val="000000" w:themeColor="text1"/>
                <w:sz w:val="22"/>
                <w:szCs w:val="22"/>
                <w:lang w:val="es-ES"/>
              </w:rPr>
              <w:t xml:space="preserve"> deberá asignar para las gestiones de reclamaciones y seguimiento de las mismas a una Persona Física ó Moral (Agente de Seguros) con experiencia e infraestructura de servicio en la administración de cuentas de gobierno, </w:t>
            </w:r>
            <w:r w:rsidRPr="000F5C1A">
              <w:rPr>
                <w:rFonts w:cs="Arial"/>
                <w:b/>
                <w:bCs/>
                <w:color w:val="000000" w:themeColor="text1"/>
                <w:sz w:val="22"/>
                <w:szCs w:val="22"/>
                <w:u w:val="single"/>
                <w:lang w:val="es-ES"/>
              </w:rPr>
              <w:t>el proveedor adjudicado</w:t>
            </w:r>
            <w:r w:rsidRPr="000F5C1A">
              <w:rPr>
                <w:rFonts w:cs="Arial"/>
                <w:color w:val="000000" w:themeColor="text1"/>
                <w:sz w:val="22"/>
                <w:szCs w:val="22"/>
                <w:lang w:val="es-ES"/>
              </w:rPr>
              <w:t xml:space="preserve"> presentará Currículo, comprobante de domicilio del agente en la Zona Metropolitana de Guadalajara y copia de la póliza de Responsabilidad Civil Profesional.</w:t>
            </w:r>
          </w:p>
        </w:tc>
        <w:tc>
          <w:tcPr>
            <w:tcW w:w="1535" w:type="pct"/>
            <w:noWrap/>
            <w:vAlign w:val="center"/>
            <w:hideMark/>
          </w:tcPr>
          <w:p w14:paraId="65549FC0"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CUMPLE</w:t>
            </w:r>
          </w:p>
        </w:tc>
      </w:tr>
      <w:tr w:rsidR="000F5C1A" w:rsidRPr="000F5C1A" w14:paraId="1C71A6D7"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543F4388" w14:textId="77777777" w:rsidR="000F5C1A" w:rsidRPr="000F5C1A" w:rsidRDefault="000F5C1A" w:rsidP="000F5C1A">
            <w:pPr>
              <w:pStyle w:val="Textoindependiente"/>
              <w:spacing w:line="360" w:lineRule="auto"/>
              <w:jc w:val="center"/>
              <w:rPr>
                <w:rFonts w:cs="Arial"/>
                <w:color w:val="000000" w:themeColor="text1"/>
                <w:sz w:val="22"/>
                <w:szCs w:val="22"/>
                <w:lang w:val="es-ES"/>
              </w:rPr>
            </w:pPr>
            <w:r w:rsidRPr="000F5C1A">
              <w:rPr>
                <w:rFonts w:cs="Arial"/>
                <w:color w:val="000000" w:themeColor="text1"/>
                <w:sz w:val="22"/>
                <w:szCs w:val="22"/>
                <w:lang w:val="es-ES"/>
              </w:rPr>
              <w:t>4-d)</w:t>
            </w:r>
          </w:p>
        </w:tc>
        <w:tc>
          <w:tcPr>
            <w:tcW w:w="3089" w:type="pct"/>
            <w:vAlign w:val="center"/>
            <w:hideMark/>
          </w:tcPr>
          <w:p w14:paraId="1A0E8FDA"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 xml:space="preserve">Las compañías aseguradoras interesadas en participar deberán </w:t>
            </w:r>
            <w:r w:rsidRPr="000F5C1A">
              <w:rPr>
                <w:rFonts w:cs="Arial"/>
                <w:b/>
                <w:bCs/>
                <w:color w:val="000000" w:themeColor="text1"/>
                <w:sz w:val="22"/>
                <w:szCs w:val="22"/>
                <w:lang w:val="es-ES"/>
              </w:rPr>
              <w:t>comprometerse a otorgar prórroga</w:t>
            </w:r>
            <w:r w:rsidRPr="000F5C1A">
              <w:rPr>
                <w:rFonts w:cs="Arial"/>
                <w:color w:val="000000" w:themeColor="text1"/>
                <w:sz w:val="22"/>
                <w:szCs w:val="22"/>
                <w:lang w:val="es-ES"/>
              </w:rPr>
              <w:t xml:space="preserve"> de la póliza, si el Gobierno del Estado de </w:t>
            </w:r>
            <w:r w:rsidRPr="000F5C1A">
              <w:rPr>
                <w:rFonts w:cs="Arial"/>
                <w:color w:val="000000" w:themeColor="text1"/>
                <w:sz w:val="22"/>
                <w:szCs w:val="22"/>
                <w:lang w:val="es-ES"/>
              </w:rPr>
              <w:lastRenderedPageBreak/>
              <w:t>Jalisco así lo requiere. Dicha prorroga deberá ser por uno, dos o los tres meses, con las mismas condiciones y el mismo costo mensual contratado en esta licitación. Situación que la convocante les hará saber en un plazo máximo de 30 días naturales antes del vencimiento del contrato.</w:t>
            </w:r>
          </w:p>
        </w:tc>
        <w:tc>
          <w:tcPr>
            <w:tcW w:w="1535" w:type="pct"/>
            <w:noWrap/>
            <w:vAlign w:val="center"/>
            <w:hideMark/>
          </w:tcPr>
          <w:p w14:paraId="3BB150B3"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lastRenderedPageBreak/>
              <w:t>CUMPLE</w:t>
            </w:r>
          </w:p>
        </w:tc>
      </w:tr>
      <w:tr w:rsidR="000F5C1A" w:rsidRPr="000F5C1A" w14:paraId="5A357B74"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4F1A4857" w14:textId="77777777" w:rsidR="000F5C1A" w:rsidRPr="000F5C1A" w:rsidRDefault="000F5C1A" w:rsidP="000F5C1A">
            <w:pPr>
              <w:pStyle w:val="Textoindependiente"/>
              <w:spacing w:line="360" w:lineRule="auto"/>
              <w:jc w:val="center"/>
              <w:rPr>
                <w:rFonts w:cs="Arial"/>
                <w:color w:val="000000" w:themeColor="text1"/>
                <w:sz w:val="22"/>
                <w:szCs w:val="22"/>
                <w:lang w:val="es-ES"/>
              </w:rPr>
            </w:pPr>
            <w:r w:rsidRPr="000F5C1A">
              <w:rPr>
                <w:rFonts w:cs="Arial"/>
                <w:color w:val="000000" w:themeColor="text1"/>
                <w:sz w:val="22"/>
                <w:szCs w:val="22"/>
                <w:lang w:val="es-ES"/>
              </w:rPr>
              <w:t>4-e)</w:t>
            </w:r>
          </w:p>
        </w:tc>
        <w:tc>
          <w:tcPr>
            <w:tcW w:w="3089" w:type="pct"/>
            <w:vAlign w:val="center"/>
            <w:hideMark/>
          </w:tcPr>
          <w:p w14:paraId="3E562153"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 xml:space="preserve">Carta donde especifique bajo protesta de decir verdad que </w:t>
            </w:r>
            <w:r w:rsidRPr="000F5C1A">
              <w:rPr>
                <w:rFonts w:cs="Arial"/>
                <w:b/>
                <w:bCs/>
                <w:color w:val="000000" w:themeColor="text1"/>
                <w:sz w:val="22"/>
                <w:szCs w:val="22"/>
                <w:lang w:val="es-ES"/>
              </w:rPr>
              <w:t>el objeto del contrato</w:t>
            </w:r>
            <w:r w:rsidRPr="000F5C1A">
              <w:rPr>
                <w:rFonts w:cs="Arial"/>
                <w:color w:val="000000" w:themeColor="text1"/>
                <w:sz w:val="22"/>
                <w:szCs w:val="22"/>
                <w:lang w:val="es-ES"/>
              </w:rPr>
              <w:t xml:space="preserve"> que se celebrará con motivo de la presente licitación es la adquisición del </w:t>
            </w:r>
            <w:r w:rsidRPr="000F5C1A">
              <w:rPr>
                <w:rFonts w:cs="Arial"/>
                <w:b/>
                <w:bCs/>
                <w:color w:val="000000" w:themeColor="text1"/>
                <w:sz w:val="22"/>
                <w:szCs w:val="22"/>
                <w:lang w:val="es-ES"/>
              </w:rPr>
              <w:t>Seguro de Vida para Servidores Públicos en Activo y Jubilados del Subsistema Estatal de la Secretaria de Educación del Gobierno de Jalisco</w:t>
            </w:r>
            <w:r w:rsidRPr="000F5C1A">
              <w:rPr>
                <w:rFonts w:cs="Arial"/>
                <w:color w:val="000000" w:themeColor="text1"/>
                <w:sz w:val="22"/>
                <w:szCs w:val="22"/>
                <w:lang w:val="es-ES"/>
              </w:rPr>
              <w:t>, contra los riesgos cubiertos de acuerdo a los limites, coberturas y cláusulas asentados y pactados en el contrato, de acuerdo a las bases de licitación, propuesta que contienen las condiciones especiales, así como las propuestas económicas, que forma parte integral del mismo.</w:t>
            </w:r>
          </w:p>
        </w:tc>
        <w:tc>
          <w:tcPr>
            <w:tcW w:w="1535" w:type="pct"/>
            <w:noWrap/>
            <w:vAlign w:val="center"/>
            <w:hideMark/>
          </w:tcPr>
          <w:p w14:paraId="09494054"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CUMPLE</w:t>
            </w:r>
          </w:p>
        </w:tc>
      </w:tr>
      <w:tr w:rsidR="000F5C1A" w:rsidRPr="000F5C1A" w14:paraId="596BF37B"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50CE0009" w14:textId="77777777" w:rsidR="000F5C1A" w:rsidRPr="000F5C1A" w:rsidRDefault="000F5C1A" w:rsidP="000F5C1A">
            <w:pPr>
              <w:pStyle w:val="Textoindependiente"/>
              <w:spacing w:line="360" w:lineRule="auto"/>
              <w:jc w:val="center"/>
              <w:rPr>
                <w:rFonts w:cs="Arial"/>
                <w:color w:val="000000" w:themeColor="text1"/>
                <w:sz w:val="22"/>
                <w:szCs w:val="22"/>
                <w:lang w:val="es-ES"/>
              </w:rPr>
            </w:pPr>
            <w:r w:rsidRPr="000F5C1A">
              <w:rPr>
                <w:rFonts w:cs="Arial"/>
                <w:color w:val="000000" w:themeColor="text1"/>
                <w:sz w:val="22"/>
                <w:szCs w:val="22"/>
                <w:lang w:val="es-ES"/>
              </w:rPr>
              <w:t>4-f)</w:t>
            </w:r>
          </w:p>
        </w:tc>
        <w:tc>
          <w:tcPr>
            <w:tcW w:w="3089" w:type="pct"/>
            <w:vAlign w:val="center"/>
            <w:hideMark/>
          </w:tcPr>
          <w:p w14:paraId="09E42C85"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5C1A">
              <w:rPr>
                <w:rFonts w:cs="Arial"/>
                <w:b/>
                <w:bCs/>
                <w:color w:val="000000" w:themeColor="text1"/>
                <w:sz w:val="22"/>
                <w:szCs w:val="22"/>
                <w:lang w:val="es-ES"/>
              </w:rPr>
              <w:t>Carta compromiso</w:t>
            </w:r>
            <w:r w:rsidRPr="000F5C1A">
              <w:rPr>
                <w:rFonts w:cs="Arial"/>
                <w:color w:val="000000" w:themeColor="text1"/>
                <w:sz w:val="22"/>
                <w:szCs w:val="22"/>
                <w:lang w:val="es-ES"/>
              </w:rPr>
              <w:t xml:space="preserve"> que, en caso de resultar adjudicado, deberá </w:t>
            </w:r>
            <w:r w:rsidRPr="000F5C1A">
              <w:rPr>
                <w:rFonts w:cs="Arial"/>
                <w:b/>
                <w:bCs/>
                <w:color w:val="000000" w:themeColor="text1"/>
                <w:sz w:val="22"/>
                <w:szCs w:val="22"/>
                <w:lang w:val="es-ES"/>
              </w:rPr>
              <w:t>estar actualizado o inscribirse en el Padrón de Proveedores de Bienes y Servicios del Gobierno de Jalisco</w:t>
            </w:r>
            <w:r w:rsidRPr="000F5C1A">
              <w:rPr>
                <w:rFonts w:cs="Arial"/>
                <w:color w:val="000000" w:themeColor="text1"/>
                <w:sz w:val="22"/>
                <w:szCs w:val="22"/>
                <w:lang w:val="es-ES"/>
              </w:rPr>
              <w:t>, antes de la firma del contrato respectivo; en el entendido de que la falta de inscripción en el Padrón, no imposibilita que pueda participar, pero sí es factor imprescindible para la elaboración y la formalización del contrato.</w:t>
            </w:r>
          </w:p>
        </w:tc>
        <w:tc>
          <w:tcPr>
            <w:tcW w:w="1535" w:type="pct"/>
            <w:noWrap/>
            <w:vAlign w:val="center"/>
            <w:hideMark/>
          </w:tcPr>
          <w:p w14:paraId="118C963A"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CUMPLE</w:t>
            </w:r>
          </w:p>
        </w:tc>
      </w:tr>
      <w:tr w:rsidR="000F5C1A" w:rsidRPr="000F5C1A" w14:paraId="1B0CB864"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1D68894E" w14:textId="77777777" w:rsidR="000F5C1A" w:rsidRPr="000F5C1A" w:rsidRDefault="000F5C1A" w:rsidP="000F5C1A">
            <w:pPr>
              <w:pStyle w:val="Textoindependiente"/>
              <w:spacing w:line="360" w:lineRule="auto"/>
              <w:jc w:val="center"/>
              <w:rPr>
                <w:rFonts w:cs="Arial"/>
                <w:color w:val="000000" w:themeColor="text1"/>
                <w:sz w:val="22"/>
                <w:szCs w:val="22"/>
                <w:lang w:val="es-ES"/>
              </w:rPr>
            </w:pPr>
            <w:r w:rsidRPr="000F5C1A">
              <w:rPr>
                <w:rFonts w:cs="Arial"/>
                <w:color w:val="000000" w:themeColor="text1"/>
                <w:sz w:val="22"/>
                <w:szCs w:val="22"/>
                <w:lang w:val="es-ES"/>
              </w:rPr>
              <w:t>4-g)</w:t>
            </w:r>
          </w:p>
        </w:tc>
        <w:tc>
          <w:tcPr>
            <w:tcW w:w="3089" w:type="pct"/>
            <w:vAlign w:val="center"/>
            <w:hideMark/>
          </w:tcPr>
          <w:p w14:paraId="4E684416"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5C1A">
              <w:rPr>
                <w:rFonts w:cs="Arial"/>
                <w:b/>
                <w:bCs/>
                <w:color w:val="000000" w:themeColor="text1"/>
                <w:sz w:val="22"/>
                <w:szCs w:val="22"/>
                <w:lang w:val="es-ES"/>
              </w:rPr>
              <w:t>Carta</w:t>
            </w:r>
            <w:r w:rsidRPr="000F5C1A">
              <w:rPr>
                <w:rFonts w:cs="Arial"/>
                <w:color w:val="000000" w:themeColor="text1"/>
                <w:sz w:val="22"/>
                <w:szCs w:val="22"/>
                <w:lang w:val="es-ES"/>
              </w:rPr>
              <w:t xml:space="preserve"> manifiesto que </w:t>
            </w:r>
            <w:r w:rsidRPr="000F5C1A">
              <w:rPr>
                <w:rFonts w:cs="Arial"/>
                <w:b/>
                <w:bCs/>
                <w:color w:val="000000" w:themeColor="text1"/>
                <w:sz w:val="22"/>
                <w:szCs w:val="22"/>
                <w:lang w:val="es-ES"/>
              </w:rPr>
              <w:t>los pagos serán depositados en cuenta</w:t>
            </w:r>
            <w:r w:rsidRPr="000F5C1A">
              <w:rPr>
                <w:rFonts w:cs="Arial"/>
                <w:color w:val="000000" w:themeColor="text1"/>
                <w:sz w:val="22"/>
                <w:szCs w:val="22"/>
                <w:lang w:val="es-ES"/>
              </w:rPr>
              <w:t xml:space="preserve">, para lo cual el participante adjudicado deberá llenar una </w:t>
            </w:r>
            <w:r w:rsidRPr="000F5C1A">
              <w:rPr>
                <w:rFonts w:cs="Arial"/>
                <w:b/>
                <w:bCs/>
                <w:color w:val="000000" w:themeColor="text1"/>
                <w:sz w:val="22"/>
                <w:szCs w:val="22"/>
                <w:lang w:val="es-ES"/>
              </w:rPr>
              <w:t>Solicitud de Pago Electrónico</w:t>
            </w:r>
            <w:r w:rsidRPr="000F5C1A">
              <w:rPr>
                <w:rFonts w:cs="Arial"/>
                <w:color w:val="000000" w:themeColor="text1"/>
                <w:sz w:val="22"/>
                <w:szCs w:val="22"/>
                <w:lang w:val="es-ES"/>
              </w:rPr>
              <w:t xml:space="preserve"> </w:t>
            </w:r>
            <w:r w:rsidRPr="000F5C1A">
              <w:rPr>
                <w:rFonts w:cs="Arial"/>
                <w:color w:val="000000" w:themeColor="text1"/>
                <w:sz w:val="22"/>
                <w:szCs w:val="22"/>
                <w:lang w:val="es-ES"/>
              </w:rPr>
              <w:lastRenderedPageBreak/>
              <w:t>que será proporcionada por la Dirección de Desarrollo de Proveedores;</w:t>
            </w:r>
          </w:p>
        </w:tc>
        <w:tc>
          <w:tcPr>
            <w:tcW w:w="1535" w:type="pct"/>
            <w:noWrap/>
            <w:vAlign w:val="center"/>
            <w:hideMark/>
          </w:tcPr>
          <w:p w14:paraId="1108D62A"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lastRenderedPageBreak/>
              <w:t>CUMPLE</w:t>
            </w:r>
          </w:p>
        </w:tc>
      </w:tr>
      <w:tr w:rsidR="000F5C1A" w:rsidRPr="000F5C1A" w14:paraId="6AB93CEE"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520A9178" w14:textId="77777777" w:rsidR="000F5C1A" w:rsidRPr="000F5C1A" w:rsidRDefault="000F5C1A" w:rsidP="000F5C1A">
            <w:pPr>
              <w:pStyle w:val="Textoindependiente"/>
              <w:spacing w:line="360" w:lineRule="auto"/>
              <w:jc w:val="center"/>
              <w:rPr>
                <w:rFonts w:cs="Arial"/>
                <w:color w:val="000000" w:themeColor="text1"/>
                <w:sz w:val="22"/>
                <w:szCs w:val="22"/>
                <w:lang w:val="es-ES"/>
              </w:rPr>
            </w:pPr>
            <w:r w:rsidRPr="000F5C1A">
              <w:rPr>
                <w:rFonts w:cs="Arial"/>
                <w:color w:val="000000" w:themeColor="text1"/>
                <w:sz w:val="22"/>
                <w:szCs w:val="22"/>
                <w:lang w:val="es-ES"/>
              </w:rPr>
              <w:t>4-h)</w:t>
            </w:r>
          </w:p>
        </w:tc>
        <w:tc>
          <w:tcPr>
            <w:tcW w:w="3089" w:type="pct"/>
            <w:vAlign w:val="center"/>
            <w:hideMark/>
          </w:tcPr>
          <w:p w14:paraId="7A7B8AD2"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 xml:space="preserve">En caso de ser adjudicado deberá </w:t>
            </w:r>
            <w:r w:rsidRPr="000F5C1A">
              <w:rPr>
                <w:rFonts w:cs="Arial"/>
                <w:b/>
                <w:bCs/>
                <w:color w:val="000000" w:themeColor="text1"/>
                <w:sz w:val="22"/>
                <w:szCs w:val="22"/>
                <w:lang w:val="es-ES"/>
              </w:rPr>
              <w:t>cumplir con lo establecido en los artículos 45 de la Ley y 74 del Reglamento</w:t>
            </w:r>
            <w:r w:rsidRPr="000F5C1A">
              <w:rPr>
                <w:rFonts w:cs="Arial"/>
                <w:color w:val="000000" w:themeColor="text1"/>
                <w:sz w:val="22"/>
                <w:szCs w:val="22"/>
                <w:lang w:val="es-ES"/>
              </w:rPr>
              <w:t xml:space="preserve">, y los documentos que </w:t>
            </w:r>
            <w:r w:rsidRPr="000F5C1A">
              <w:rPr>
                <w:rFonts w:cs="Arial"/>
                <w:b/>
                <w:bCs/>
                <w:color w:val="000000" w:themeColor="text1"/>
                <w:sz w:val="22"/>
                <w:szCs w:val="22"/>
                <w:lang w:val="es-ES"/>
              </w:rPr>
              <w:t>acrediten los datos asentados en el Anexo 4 (acreditación)</w:t>
            </w:r>
            <w:r w:rsidRPr="000F5C1A">
              <w:rPr>
                <w:rFonts w:cs="Arial"/>
                <w:color w:val="000000" w:themeColor="text1"/>
                <w:sz w:val="22"/>
                <w:szCs w:val="22"/>
                <w:lang w:val="es-ES"/>
              </w:rPr>
              <w:t xml:space="preserve"> de estas bases, previo a la firma del contrato;</w:t>
            </w:r>
          </w:p>
        </w:tc>
        <w:tc>
          <w:tcPr>
            <w:tcW w:w="1535" w:type="pct"/>
            <w:noWrap/>
            <w:vAlign w:val="center"/>
            <w:hideMark/>
          </w:tcPr>
          <w:p w14:paraId="70899F82"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CUMPLE</w:t>
            </w:r>
          </w:p>
        </w:tc>
      </w:tr>
      <w:tr w:rsidR="000F5C1A" w:rsidRPr="000F5C1A" w14:paraId="1D2A0554"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5F63564B" w14:textId="77777777" w:rsidR="000F5C1A" w:rsidRPr="000F5C1A" w:rsidRDefault="000F5C1A" w:rsidP="000F5C1A">
            <w:pPr>
              <w:pStyle w:val="Textoindependiente"/>
              <w:spacing w:line="360" w:lineRule="auto"/>
              <w:jc w:val="center"/>
              <w:rPr>
                <w:rFonts w:cs="Arial"/>
                <w:color w:val="000000" w:themeColor="text1"/>
                <w:sz w:val="22"/>
                <w:szCs w:val="22"/>
                <w:lang w:val="es-ES"/>
              </w:rPr>
            </w:pPr>
            <w:r w:rsidRPr="000F5C1A">
              <w:rPr>
                <w:rFonts w:cs="Arial"/>
                <w:color w:val="000000" w:themeColor="text1"/>
                <w:sz w:val="22"/>
                <w:szCs w:val="22"/>
                <w:lang w:val="es-ES"/>
              </w:rPr>
              <w:t>4-i)</w:t>
            </w:r>
          </w:p>
        </w:tc>
        <w:tc>
          <w:tcPr>
            <w:tcW w:w="3089" w:type="pct"/>
            <w:vAlign w:val="center"/>
            <w:hideMark/>
          </w:tcPr>
          <w:p w14:paraId="00F2614D"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5C1A">
              <w:rPr>
                <w:rFonts w:cs="Arial"/>
                <w:b/>
                <w:bCs/>
                <w:color w:val="000000" w:themeColor="text1"/>
                <w:sz w:val="22"/>
                <w:szCs w:val="22"/>
                <w:lang w:val="es-ES"/>
              </w:rPr>
              <w:t>Carta compromiso de no cancelación de la póliza, aún por alta siniestralidad</w:t>
            </w:r>
            <w:r w:rsidRPr="000F5C1A">
              <w:rPr>
                <w:rFonts w:cs="Arial"/>
                <w:color w:val="000000" w:themeColor="text1"/>
                <w:sz w:val="22"/>
                <w:szCs w:val="22"/>
                <w:lang w:val="es-ES"/>
              </w:rPr>
              <w:t>, igualmente se deberá comprometer a realizar los pagos bajo este supuesto, sin afectar en ningún momento los derechos de la convocante.</w:t>
            </w:r>
          </w:p>
        </w:tc>
        <w:tc>
          <w:tcPr>
            <w:tcW w:w="1535" w:type="pct"/>
            <w:noWrap/>
            <w:vAlign w:val="center"/>
            <w:hideMark/>
          </w:tcPr>
          <w:p w14:paraId="6D8B8995"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CUMPLE</w:t>
            </w:r>
          </w:p>
        </w:tc>
      </w:tr>
      <w:tr w:rsidR="000F5C1A" w:rsidRPr="000F5C1A" w14:paraId="3F2BCFCC"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701B319E" w14:textId="77777777" w:rsidR="000F5C1A" w:rsidRPr="000F5C1A" w:rsidRDefault="000F5C1A" w:rsidP="000F5C1A">
            <w:pPr>
              <w:pStyle w:val="Textoindependiente"/>
              <w:spacing w:line="360" w:lineRule="auto"/>
              <w:jc w:val="center"/>
              <w:rPr>
                <w:rFonts w:cs="Arial"/>
                <w:color w:val="000000" w:themeColor="text1"/>
                <w:sz w:val="22"/>
                <w:szCs w:val="22"/>
                <w:lang w:val="es-ES"/>
              </w:rPr>
            </w:pPr>
            <w:r w:rsidRPr="000F5C1A">
              <w:rPr>
                <w:rFonts w:cs="Arial"/>
                <w:color w:val="000000" w:themeColor="text1"/>
                <w:sz w:val="22"/>
                <w:szCs w:val="22"/>
                <w:lang w:val="es-ES"/>
              </w:rPr>
              <w:t>4-j)</w:t>
            </w:r>
          </w:p>
        </w:tc>
        <w:tc>
          <w:tcPr>
            <w:tcW w:w="3089" w:type="pct"/>
            <w:vAlign w:val="center"/>
            <w:hideMark/>
          </w:tcPr>
          <w:p w14:paraId="5E4B6CE3"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 xml:space="preserve">Presentar </w:t>
            </w:r>
            <w:r w:rsidRPr="000F5C1A">
              <w:rPr>
                <w:rFonts w:cs="Arial"/>
                <w:b/>
                <w:bCs/>
                <w:color w:val="000000" w:themeColor="text1"/>
                <w:sz w:val="22"/>
                <w:szCs w:val="22"/>
                <w:lang w:val="es-ES"/>
              </w:rPr>
              <w:t>correo electrónico recibido por la CNSF</w:t>
            </w:r>
            <w:r w:rsidRPr="000F5C1A">
              <w:rPr>
                <w:rFonts w:cs="Arial"/>
                <w:color w:val="000000" w:themeColor="text1"/>
                <w:sz w:val="22"/>
                <w:szCs w:val="22"/>
                <w:lang w:val="es-ES"/>
              </w:rPr>
              <w:t xml:space="preserve">, en la cual demuestra la </w:t>
            </w:r>
            <w:r w:rsidRPr="000F5C1A">
              <w:rPr>
                <w:rFonts w:cs="Arial"/>
                <w:b/>
                <w:bCs/>
                <w:color w:val="000000" w:themeColor="text1"/>
                <w:sz w:val="22"/>
                <w:szCs w:val="22"/>
                <w:lang w:val="es-ES"/>
              </w:rPr>
              <w:t>validación con éxito del envío de la información del SIIF 2015</w:t>
            </w:r>
            <w:r w:rsidRPr="000F5C1A">
              <w:rPr>
                <w:rFonts w:cs="Arial"/>
                <w:color w:val="000000" w:themeColor="text1"/>
                <w:sz w:val="22"/>
                <w:szCs w:val="22"/>
                <w:lang w:val="es-ES"/>
              </w:rPr>
              <w:t xml:space="preserve"> (Reporte de cifras Control del Sistema Integral de Información Financiera), </w:t>
            </w:r>
            <w:r w:rsidRPr="000F5C1A">
              <w:rPr>
                <w:rFonts w:cs="Arial"/>
                <w:b/>
                <w:bCs/>
                <w:color w:val="000000" w:themeColor="text1"/>
                <w:sz w:val="22"/>
                <w:szCs w:val="22"/>
                <w:lang w:val="es-ES"/>
              </w:rPr>
              <w:t>así como la validación</w:t>
            </w:r>
            <w:r w:rsidRPr="000F5C1A">
              <w:rPr>
                <w:rFonts w:cs="Arial"/>
                <w:color w:val="000000" w:themeColor="text1"/>
                <w:sz w:val="22"/>
                <w:szCs w:val="22"/>
                <w:lang w:val="es-ES"/>
              </w:rPr>
              <w:t xml:space="preserve"> que envía a través del correo electrónico “Entrega Electrónica Administrador" en donde se muestra que </w:t>
            </w:r>
            <w:r w:rsidRPr="000F5C1A">
              <w:rPr>
                <w:rFonts w:cs="Arial"/>
                <w:b/>
                <w:bCs/>
                <w:color w:val="000000" w:themeColor="text1"/>
                <w:sz w:val="22"/>
                <w:szCs w:val="22"/>
                <w:lang w:val="es-ES"/>
              </w:rPr>
              <w:t>la información ha sido validada con éxito.</w:t>
            </w:r>
          </w:p>
        </w:tc>
        <w:tc>
          <w:tcPr>
            <w:tcW w:w="1535" w:type="pct"/>
            <w:noWrap/>
            <w:vAlign w:val="center"/>
            <w:hideMark/>
          </w:tcPr>
          <w:p w14:paraId="0E9D2F4A"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CUMPLE</w:t>
            </w:r>
          </w:p>
        </w:tc>
      </w:tr>
      <w:tr w:rsidR="000F5C1A" w:rsidRPr="000F5C1A" w14:paraId="22FBC505"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0ECF9B81" w14:textId="77777777" w:rsidR="000F5C1A" w:rsidRPr="000F5C1A" w:rsidRDefault="000F5C1A" w:rsidP="000F5C1A">
            <w:pPr>
              <w:pStyle w:val="Textoindependiente"/>
              <w:spacing w:line="360" w:lineRule="auto"/>
              <w:jc w:val="center"/>
              <w:rPr>
                <w:rFonts w:cs="Arial"/>
                <w:color w:val="000000" w:themeColor="text1"/>
                <w:sz w:val="22"/>
                <w:szCs w:val="22"/>
                <w:lang w:val="es-ES"/>
              </w:rPr>
            </w:pPr>
            <w:r w:rsidRPr="000F5C1A">
              <w:rPr>
                <w:rFonts w:cs="Arial"/>
                <w:color w:val="000000" w:themeColor="text1"/>
                <w:sz w:val="22"/>
                <w:szCs w:val="22"/>
                <w:lang w:val="es-ES"/>
              </w:rPr>
              <w:t>4-k)</w:t>
            </w:r>
          </w:p>
        </w:tc>
        <w:tc>
          <w:tcPr>
            <w:tcW w:w="3089" w:type="pct"/>
            <w:vAlign w:val="center"/>
            <w:hideMark/>
          </w:tcPr>
          <w:p w14:paraId="4D8D67E6"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 xml:space="preserve">El participante deberá contar con </w:t>
            </w:r>
            <w:r w:rsidRPr="000F5C1A">
              <w:rPr>
                <w:rFonts w:cs="Arial"/>
                <w:b/>
                <w:bCs/>
                <w:color w:val="000000" w:themeColor="text1"/>
                <w:sz w:val="22"/>
                <w:szCs w:val="22"/>
                <w:lang w:val="es-ES"/>
              </w:rPr>
              <w:t>infraestructura local de atención de siniestros en el ramo de vida</w:t>
            </w:r>
            <w:r w:rsidRPr="000F5C1A">
              <w:rPr>
                <w:rFonts w:cs="Arial"/>
                <w:color w:val="000000" w:themeColor="text1"/>
                <w:sz w:val="22"/>
                <w:szCs w:val="22"/>
                <w:lang w:val="es-ES"/>
              </w:rPr>
              <w:t xml:space="preserve">, señalar nombre, puesto, teléfono, extensión y celular; </w:t>
            </w:r>
            <w:r w:rsidRPr="000F5C1A">
              <w:rPr>
                <w:rFonts w:cs="Arial"/>
                <w:b/>
                <w:bCs/>
                <w:color w:val="000000" w:themeColor="text1"/>
                <w:sz w:val="22"/>
                <w:szCs w:val="22"/>
                <w:lang w:val="es-ES"/>
              </w:rPr>
              <w:t>señalando y comprobando domicilio en la Zona Metropolitana de Guadalajara y Licencia municipal a nombre del Licitante.</w:t>
            </w:r>
          </w:p>
        </w:tc>
        <w:tc>
          <w:tcPr>
            <w:tcW w:w="1535" w:type="pct"/>
            <w:noWrap/>
            <w:vAlign w:val="center"/>
            <w:hideMark/>
          </w:tcPr>
          <w:p w14:paraId="44D7B9B2"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CUMPLE</w:t>
            </w:r>
          </w:p>
        </w:tc>
      </w:tr>
      <w:tr w:rsidR="000F5C1A" w:rsidRPr="000F5C1A" w14:paraId="0AB421E1"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2FC2251D" w14:textId="77777777" w:rsidR="000F5C1A" w:rsidRPr="000F5C1A" w:rsidRDefault="000F5C1A" w:rsidP="000F5C1A">
            <w:pPr>
              <w:pStyle w:val="Textoindependiente"/>
              <w:spacing w:line="360" w:lineRule="auto"/>
              <w:jc w:val="center"/>
              <w:rPr>
                <w:rFonts w:cs="Arial"/>
                <w:color w:val="000000" w:themeColor="text1"/>
                <w:sz w:val="22"/>
                <w:szCs w:val="22"/>
                <w:lang w:val="es-ES"/>
              </w:rPr>
            </w:pPr>
            <w:r w:rsidRPr="000F5C1A">
              <w:rPr>
                <w:rFonts w:cs="Arial"/>
                <w:color w:val="000000" w:themeColor="text1"/>
                <w:sz w:val="22"/>
                <w:szCs w:val="22"/>
                <w:lang w:val="es-ES"/>
              </w:rPr>
              <w:t>4-l)</w:t>
            </w:r>
          </w:p>
        </w:tc>
        <w:tc>
          <w:tcPr>
            <w:tcW w:w="3089" w:type="pct"/>
            <w:vAlign w:val="center"/>
            <w:hideMark/>
          </w:tcPr>
          <w:p w14:paraId="46168A46"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 xml:space="preserve">Presentar </w:t>
            </w:r>
            <w:r w:rsidRPr="000F5C1A">
              <w:rPr>
                <w:rFonts w:cs="Arial"/>
                <w:b/>
                <w:bCs/>
                <w:color w:val="000000" w:themeColor="text1"/>
                <w:sz w:val="22"/>
                <w:szCs w:val="22"/>
                <w:lang w:val="es-ES"/>
              </w:rPr>
              <w:t>Indicadores regulatorios de la Comisión Nacional de Seguros y Fianzas</w:t>
            </w:r>
            <w:r w:rsidRPr="000F5C1A">
              <w:rPr>
                <w:rFonts w:cs="Arial"/>
                <w:color w:val="000000" w:themeColor="text1"/>
                <w:sz w:val="22"/>
                <w:szCs w:val="22"/>
                <w:lang w:val="es-ES"/>
              </w:rPr>
              <w:t xml:space="preserve"> (Índice de Cobertura de Reservas Técnicas, Índice de </w:t>
            </w:r>
            <w:r w:rsidRPr="000F5C1A">
              <w:rPr>
                <w:rFonts w:cs="Arial"/>
                <w:color w:val="000000" w:themeColor="text1"/>
                <w:sz w:val="22"/>
                <w:szCs w:val="22"/>
                <w:lang w:val="es-ES"/>
              </w:rPr>
              <w:lastRenderedPageBreak/>
              <w:t xml:space="preserve">Cobertura de Capital Mínimo de Garantía e Índice de Cobertura de Capital Mínimo Pagado), impresión del portal donde aparezca el nombre del participante </w:t>
            </w:r>
            <w:r w:rsidRPr="000F5C1A">
              <w:rPr>
                <w:rFonts w:cs="Arial"/>
                <w:b/>
                <w:bCs/>
                <w:color w:val="000000" w:themeColor="text1"/>
                <w:sz w:val="22"/>
                <w:szCs w:val="22"/>
                <w:lang w:val="es-ES"/>
              </w:rPr>
              <w:t>de los últimos cuatro trimestres publicados</w:t>
            </w:r>
            <w:r w:rsidRPr="000F5C1A">
              <w:rPr>
                <w:rFonts w:cs="Arial"/>
                <w:color w:val="000000" w:themeColor="text1"/>
                <w:sz w:val="22"/>
                <w:szCs w:val="22"/>
                <w:lang w:val="es-ES"/>
              </w:rPr>
              <w:t>, en el que se observe calificación satisfactoria de acuerdo a la regulación del Órgano.</w:t>
            </w:r>
          </w:p>
        </w:tc>
        <w:tc>
          <w:tcPr>
            <w:tcW w:w="1535" w:type="pct"/>
            <w:noWrap/>
            <w:vAlign w:val="center"/>
            <w:hideMark/>
          </w:tcPr>
          <w:p w14:paraId="69C376DE" w14:textId="77777777" w:rsidR="000F5C1A" w:rsidRPr="000F5C1A" w:rsidRDefault="000F5C1A" w:rsidP="000F5C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lastRenderedPageBreak/>
              <w:t>CUMPLE</w:t>
            </w:r>
          </w:p>
        </w:tc>
      </w:tr>
      <w:tr w:rsidR="000F5C1A" w:rsidRPr="000F5C1A" w14:paraId="397F88E1"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76" w:type="pct"/>
            <w:noWrap/>
            <w:vAlign w:val="center"/>
            <w:hideMark/>
          </w:tcPr>
          <w:p w14:paraId="3B84788D" w14:textId="77777777" w:rsidR="000F5C1A" w:rsidRPr="000F5C1A" w:rsidRDefault="000F5C1A" w:rsidP="000F5C1A">
            <w:pPr>
              <w:pStyle w:val="Textoindependiente"/>
              <w:spacing w:line="360" w:lineRule="auto"/>
              <w:jc w:val="center"/>
              <w:rPr>
                <w:rFonts w:cs="Arial"/>
                <w:color w:val="000000" w:themeColor="text1"/>
                <w:sz w:val="22"/>
                <w:szCs w:val="22"/>
                <w:lang w:val="es-ES"/>
              </w:rPr>
            </w:pPr>
            <w:r w:rsidRPr="000F5C1A">
              <w:rPr>
                <w:rFonts w:cs="Arial"/>
                <w:color w:val="000000" w:themeColor="text1"/>
                <w:sz w:val="22"/>
                <w:szCs w:val="22"/>
                <w:lang w:val="es-ES"/>
              </w:rPr>
              <w:t>4-m)</w:t>
            </w:r>
          </w:p>
        </w:tc>
        <w:tc>
          <w:tcPr>
            <w:tcW w:w="3089" w:type="pct"/>
            <w:vAlign w:val="center"/>
            <w:hideMark/>
          </w:tcPr>
          <w:p w14:paraId="64117B75"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 xml:space="preserve">El participante deberá estar al corriente con sus obligaciones fiscales </w:t>
            </w:r>
            <w:r w:rsidRPr="000F5C1A">
              <w:rPr>
                <w:rFonts w:cs="Arial"/>
                <w:b/>
                <w:bCs/>
                <w:color w:val="000000" w:themeColor="text1"/>
                <w:sz w:val="22"/>
                <w:szCs w:val="22"/>
                <w:lang w:val="es-ES"/>
              </w:rPr>
              <w:t>(presentar Formato 32-D Emitido por el Servicio de Administración Tributaria SAT, con antigüedad menor a 30 días.)</w:t>
            </w:r>
          </w:p>
        </w:tc>
        <w:tc>
          <w:tcPr>
            <w:tcW w:w="1535" w:type="pct"/>
            <w:noWrap/>
            <w:vAlign w:val="center"/>
            <w:hideMark/>
          </w:tcPr>
          <w:p w14:paraId="0DBA273A" w14:textId="77777777" w:rsidR="000F5C1A" w:rsidRPr="000F5C1A" w:rsidRDefault="000F5C1A" w:rsidP="000F5C1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5C1A">
              <w:rPr>
                <w:rFonts w:cs="Arial"/>
                <w:color w:val="000000" w:themeColor="text1"/>
                <w:sz w:val="22"/>
                <w:szCs w:val="22"/>
                <w:lang w:val="es-ES"/>
              </w:rPr>
              <w:t>CUMPLE</w:t>
            </w:r>
          </w:p>
        </w:tc>
      </w:tr>
    </w:tbl>
    <w:p w14:paraId="6CB2EB0A" w14:textId="77777777" w:rsidR="004251C6" w:rsidRPr="00554A6F" w:rsidRDefault="004251C6" w:rsidP="004251C6">
      <w:pPr>
        <w:pStyle w:val="Textoindependiente"/>
        <w:spacing w:line="360" w:lineRule="auto"/>
        <w:rPr>
          <w:rFonts w:cs="Arial"/>
          <w:b/>
          <w:sz w:val="22"/>
          <w:szCs w:val="22"/>
        </w:rPr>
      </w:pPr>
      <w:r>
        <w:rPr>
          <w:rFonts w:cs="Arial"/>
          <w:sz w:val="22"/>
          <w:szCs w:val="22"/>
        </w:rPr>
        <w:t xml:space="preserve">Que con respecto al análisis </w:t>
      </w:r>
      <w:r>
        <w:rPr>
          <w:rFonts w:cs="Arial"/>
          <w:b/>
          <w:sz w:val="22"/>
          <w:szCs w:val="22"/>
        </w:rPr>
        <w:t>TÉCNICO</w:t>
      </w:r>
      <w:r w:rsidRPr="00B55BC6">
        <w:rPr>
          <w:rFonts w:cs="Arial"/>
          <w:b/>
          <w:sz w:val="22"/>
          <w:szCs w:val="22"/>
        </w:rPr>
        <w:t xml:space="preserve"> </w:t>
      </w:r>
      <w:r>
        <w:rPr>
          <w:rFonts w:cs="Arial"/>
          <w:sz w:val="22"/>
          <w:szCs w:val="22"/>
        </w:rPr>
        <w:t xml:space="preserve">del participante denominado </w:t>
      </w:r>
      <w:r>
        <w:rPr>
          <w:rFonts w:cs="Arial"/>
          <w:b/>
          <w:sz w:val="22"/>
          <w:szCs w:val="22"/>
        </w:rPr>
        <w:t xml:space="preserve">Seguros BANORTE </w:t>
      </w:r>
      <w:r w:rsidRPr="00880F42">
        <w:rPr>
          <w:rFonts w:cs="Arial"/>
          <w:b/>
          <w:sz w:val="22"/>
          <w:szCs w:val="22"/>
        </w:rPr>
        <w:t>S.A. de C.V.</w:t>
      </w:r>
      <w:r>
        <w:rPr>
          <w:rFonts w:cs="Arial"/>
          <w:sz w:val="22"/>
          <w:szCs w:val="22"/>
        </w:rPr>
        <w:t xml:space="preserve"> se resuelve lo siguiente: --------------------------------------------------------------------</w:t>
      </w:r>
    </w:p>
    <w:tbl>
      <w:tblPr>
        <w:tblStyle w:val="Sombreadoclaro1"/>
        <w:tblW w:w="5000" w:type="pct"/>
        <w:tblLook w:val="04A0" w:firstRow="1" w:lastRow="0" w:firstColumn="1" w:lastColumn="0" w:noHBand="0" w:noVBand="1"/>
      </w:tblPr>
      <w:tblGrid>
        <w:gridCol w:w="681"/>
        <w:gridCol w:w="5461"/>
        <w:gridCol w:w="2696"/>
      </w:tblGrid>
      <w:tr w:rsidR="004251C6" w:rsidRPr="004251C6" w14:paraId="377966F1" w14:textId="77777777" w:rsidTr="004251C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26EFCD87" w14:textId="77777777" w:rsidR="004251C6" w:rsidRPr="004251C6" w:rsidRDefault="004251C6" w:rsidP="004251C6">
            <w:pPr>
              <w:pStyle w:val="Textoindependiente"/>
              <w:spacing w:line="360" w:lineRule="auto"/>
              <w:jc w:val="center"/>
              <w:rPr>
                <w:rFonts w:cs="Arial"/>
                <w:color w:val="000000" w:themeColor="text1"/>
                <w:sz w:val="22"/>
                <w:szCs w:val="22"/>
                <w:lang w:val="es-ES"/>
              </w:rPr>
            </w:pPr>
          </w:p>
        </w:tc>
        <w:tc>
          <w:tcPr>
            <w:tcW w:w="3079" w:type="pct"/>
            <w:noWrap/>
            <w:vAlign w:val="center"/>
            <w:hideMark/>
          </w:tcPr>
          <w:p w14:paraId="58AC874A" w14:textId="77777777" w:rsidR="004251C6" w:rsidRPr="004251C6" w:rsidRDefault="004251C6" w:rsidP="004251C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REQUISITOS</w:t>
            </w:r>
          </w:p>
        </w:tc>
        <w:tc>
          <w:tcPr>
            <w:tcW w:w="1600" w:type="pct"/>
            <w:vAlign w:val="center"/>
            <w:hideMark/>
          </w:tcPr>
          <w:p w14:paraId="6DCEF427" w14:textId="77777777" w:rsidR="004251C6" w:rsidRPr="004251C6" w:rsidRDefault="004251C6" w:rsidP="004251C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SEGUROS BANORTE, S.A. DE C.V.</w:t>
            </w:r>
          </w:p>
        </w:tc>
      </w:tr>
      <w:tr w:rsidR="004251C6" w:rsidRPr="004251C6" w14:paraId="0A88C5EE"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476EFF3F" w14:textId="77777777" w:rsidR="004251C6" w:rsidRPr="004251C6" w:rsidRDefault="004251C6" w:rsidP="004251C6">
            <w:pPr>
              <w:pStyle w:val="Textoindependiente"/>
              <w:spacing w:line="360" w:lineRule="auto"/>
              <w:jc w:val="center"/>
              <w:rPr>
                <w:rFonts w:cs="Arial"/>
                <w:color w:val="000000" w:themeColor="text1"/>
                <w:sz w:val="22"/>
                <w:szCs w:val="22"/>
                <w:lang w:val="es-ES"/>
              </w:rPr>
            </w:pPr>
            <w:r w:rsidRPr="004251C6">
              <w:rPr>
                <w:rFonts w:cs="Arial"/>
                <w:color w:val="000000" w:themeColor="text1"/>
                <w:sz w:val="22"/>
                <w:szCs w:val="22"/>
                <w:lang w:val="es-ES"/>
              </w:rPr>
              <w:t>7</w:t>
            </w:r>
          </w:p>
        </w:tc>
        <w:tc>
          <w:tcPr>
            <w:tcW w:w="3079" w:type="pct"/>
            <w:noWrap/>
            <w:vAlign w:val="center"/>
            <w:hideMark/>
          </w:tcPr>
          <w:p w14:paraId="0842E99C"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251C6">
              <w:rPr>
                <w:rFonts w:cs="Arial"/>
                <w:b/>
                <w:bCs/>
                <w:color w:val="000000" w:themeColor="text1"/>
                <w:sz w:val="22"/>
                <w:szCs w:val="22"/>
                <w:lang w:val="es-ES"/>
              </w:rPr>
              <w:t>PRESENTACIÓN Y APERTURA DE PROPUESTAS.</w:t>
            </w:r>
          </w:p>
        </w:tc>
        <w:tc>
          <w:tcPr>
            <w:tcW w:w="1600" w:type="pct"/>
            <w:noWrap/>
            <w:vAlign w:val="center"/>
            <w:hideMark/>
          </w:tcPr>
          <w:p w14:paraId="0A08B15C"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4251C6" w:rsidRPr="004251C6" w14:paraId="23B016EB"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3C1DF515" w14:textId="77777777" w:rsidR="004251C6" w:rsidRPr="004251C6" w:rsidRDefault="004251C6" w:rsidP="004251C6">
            <w:pPr>
              <w:pStyle w:val="Textoindependiente"/>
              <w:spacing w:line="360" w:lineRule="auto"/>
              <w:jc w:val="center"/>
              <w:rPr>
                <w:rFonts w:cs="Arial"/>
                <w:color w:val="000000" w:themeColor="text1"/>
                <w:sz w:val="22"/>
                <w:szCs w:val="22"/>
                <w:lang w:val="es-ES"/>
              </w:rPr>
            </w:pPr>
            <w:r w:rsidRPr="004251C6">
              <w:rPr>
                <w:rFonts w:cs="Arial"/>
                <w:color w:val="000000" w:themeColor="text1"/>
                <w:sz w:val="22"/>
                <w:szCs w:val="22"/>
                <w:lang w:val="es-ES"/>
              </w:rPr>
              <w:t>7.2</w:t>
            </w:r>
          </w:p>
        </w:tc>
        <w:tc>
          <w:tcPr>
            <w:tcW w:w="3079" w:type="pct"/>
            <w:vAlign w:val="center"/>
            <w:hideMark/>
          </w:tcPr>
          <w:p w14:paraId="644FF441"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251C6">
              <w:rPr>
                <w:rFonts w:cs="Arial"/>
                <w:b/>
                <w:bCs/>
                <w:color w:val="000000" w:themeColor="text1"/>
                <w:sz w:val="22"/>
                <w:szCs w:val="22"/>
                <w:lang w:val="es-ES"/>
              </w:rPr>
              <w:t>DOCUMENTOS QUE DEBE CONTENER EL SOBRE 1 DE LA “PROPUESTA TÉCNICA”:</w:t>
            </w:r>
          </w:p>
        </w:tc>
        <w:tc>
          <w:tcPr>
            <w:tcW w:w="1600" w:type="pct"/>
            <w:noWrap/>
            <w:vAlign w:val="center"/>
            <w:hideMark/>
          </w:tcPr>
          <w:p w14:paraId="6A5A4258"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4251C6" w:rsidRPr="004251C6" w14:paraId="78263AC9"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356BECE5" w14:textId="77777777" w:rsidR="004251C6" w:rsidRPr="004251C6" w:rsidRDefault="004251C6" w:rsidP="004251C6">
            <w:pPr>
              <w:pStyle w:val="Textoindependiente"/>
              <w:spacing w:line="360" w:lineRule="auto"/>
              <w:jc w:val="center"/>
              <w:rPr>
                <w:rFonts w:cs="Arial"/>
                <w:color w:val="000000" w:themeColor="text1"/>
                <w:sz w:val="22"/>
                <w:szCs w:val="22"/>
                <w:lang w:val="es-ES"/>
              </w:rPr>
            </w:pPr>
          </w:p>
        </w:tc>
        <w:tc>
          <w:tcPr>
            <w:tcW w:w="3079" w:type="pct"/>
            <w:vAlign w:val="center"/>
            <w:hideMark/>
          </w:tcPr>
          <w:p w14:paraId="086BD786"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El sobre de la propuesta técnica debe de contener:</w:t>
            </w:r>
          </w:p>
        </w:tc>
        <w:tc>
          <w:tcPr>
            <w:tcW w:w="1600" w:type="pct"/>
            <w:noWrap/>
            <w:vAlign w:val="center"/>
            <w:hideMark/>
          </w:tcPr>
          <w:p w14:paraId="2C37EA5A"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4251C6" w:rsidRPr="004251C6" w14:paraId="79BD01D0"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6DAA24C8" w14:textId="77777777" w:rsidR="004251C6" w:rsidRPr="004251C6" w:rsidRDefault="004251C6" w:rsidP="004251C6">
            <w:pPr>
              <w:pStyle w:val="Textoindependiente"/>
              <w:spacing w:line="360" w:lineRule="auto"/>
              <w:jc w:val="center"/>
              <w:rPr>
                <w:rFonts w:cs="Arial"/>
                <w:color w:val="000000" w:themeColor="text1"/>
                <w:sz w:val="22"/>
                <w:szCs w:val="22"/>
                <w:lang w:val="es-ES"/>
              </w:rPr>
            </w:pPr>
            <w:r w:rsidRPr="004251C6">
              <w:rPr>
                <w:rFonts w:cs="Arial"/>
                <w:color w:val="000000" w:themeColor="text1"/>
                <w:sz w:val="22"/>
                <w:szCs w:val="22"/>
                <w:lang w:val="es-ES"/>
              </w:rPr>
              <w:t>a)</w:t>
            </w:r>
          </w:p>
        </w:tc>
        <w:tc>
          <w:tcPr>
            <w:tcW w:w="3079" w:type="pct"/>
            <w:vAlign w:val="center"/>
            <w:hideMark/>
          </w:tcPr>
          <w:p w14:paraId="3351FEEC"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251C6">
              <w:rPr>
                <w:rFonts w:cs="Arial"/>
                <w:b/>
                <w:bCs/>
                <w:color w:val="000000" w:themeColor="text1"/>
                <w:sz w:val="22"/>
                <w:szCs w:val="22"/>
                <w:lang w:val="es-ES"/>
              </w:rPr>
              <w:t>ANEXO 3     (Carta de Proposición)</w:t>
            </w:r>
          </w:p>
        </w:tc>
        <w:tc>
          <w:tcPr>
            <w:tcW w:w="1600" w:type="pct"/>
            <w:noWrap/>
            <w:vAlign w:val="center"/>
            <w:hideMark/>
          </w:tcPr>
          <w:p w14:paraId="6BAD7DB9"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CUMPLE</w:t>
            </w:r>
          </w:p>
        </w:tc>
      </w:tr>
      <w:tr w:rsidR="004251C6" w:rsidRPr="004251C6" w14:paraId="212E19CD"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62FB8012" w14:textId="77777777" w:rsidR="004251C6" w:rsidRPr="004251C6" w:rsidRDefault="004251C6" w:rsidP="004251C6">
            <w:pPr>
              <w:pStyle w:val="Textoindependiente"/>
              <w:spacing w:line="360" w:lineRule="auto"/>
              <w:jc w:val="center"/>
              <w:rPr>
                <w:rFonts w:cs="Arial"/>
                <w:color w:val="000000" w:themeColor="text1"/>
                <w:sz w:val="22"/>
                <w:szCs w:val="22"/>
                <w:lang w:val="es-ES"/>
              </w:rPr>
            </w:pPr>
            <w:r w:rsidRPr="004251C6">
              <w:rPr>
                <w:rFonts w:cs="Arial"/>
                <w:color w:val="000000" w:themeColor="text1"/>
                <w:sz w:val="22"/>
                <w:szCs w:val="22"/>
                <w:lang w:val="es-ES"/>
              </w:rPr>
              <w:t>b)</w:t>
            </w:r>
          </w:p>
        </w:tc>
        <w:tc>
          <w:tcPr>
            <w:tcW w:w="3079" w:type="pct"/>
            <w:vAlign w:val="center"/>
            <w:hideMark/>
          </w:tcPr>
          <w:p w14:paraId="656D27F3"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251C6">
              <w:rPr>
                <w:rFonts w:cs="Arial"/>
                <w:b/>
                <w:bCs/>
                <w:color w:val="000000" w:themeColor="text1"/>
                <w:sz w:val="22"/>
                <w:szCs w:val="22"/>
                <w:lang w:val="es-ES"/>
              </w:rPr>
              <w:t>ANEXO 4     (Acreditación)</w:t>
            </w:r>
          </w:p>
        </w:tc>
        <w:tc>
          <w:tcPr>
            <w:tcW w:w="1600" w:type="pct"/>
            <w:noWrap/>
            <w:vAlign w:val="center"/>
            <w:hideMark/>
          </w:tcPr>
          <w:p w14:paraId="27A28752"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CUMPLE</w:t>
            </w:r>
          </w:p>
        </w:tc>
      </w:tr>
      <w:tr w:rsidR="004251C6" w:rsidRPr="004251C6" w14:paraId="55C1520F"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00A08C1E" w14:textId="77777777" w:rsidR="004251C6" w:rsidRPr="004251C6" w:rsidRDefault="004251C6" w:rsidP="004251C6">
            <w:pPr>
              <w:pStyle w:val="Textoindependiente"/>
              <w:spacing w:line="360" w:lineRule="auto"/>
              <w:jc w:val="center"/>
              <w:rPr>
                <w:rFonts w:cs="Arial"/>
                <w:color w:val="000000" w:themeColor="text1"/>
                <w:sz w:val="22"/>
                <w:szCs w:val="22"/>
                <w:lang w:val="es-ES"/>
              </w:rPr>
            </w:pPr>
            <w:r w:rsidRPr="004251C6">
              <w:rPr>
                <w:rFonts w:cs="Arial"/>
                <w:color w:val="000000" w:themeColor="text1"/>
                <w:sz w:val="22"/>
                <w:szCs w:val="22"/>
                <w:lang w:val="es-ES"/>
              </w:rPr>
              <w:t>c)</w:t>
            </w:r>
          </w:p>
        </w:tc>
        <w:tc>
          <w:tcPr>
            <w:tcW w:w="3079" w:type="pct"/>
            <w:noWrap/>
            <w:vAlign w:val="center"/>
            <w:hideMark/>
          </w:tcPr>
          <w:p w14:paraId="2A2C08AE"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251C6">
              <w:rPr>
                <w:rFonts w:cs="Arial"/>
                <w:b/>
                <w:bCs/>
                <w:color w:val="000000" w:themeColor="text1"/>
                <w:sz w:val="22"/>
                <w:szCs w:val="22"/>
                <w:lang w:val="es-ES"/>
              </w:rPr>
              <w:t>ANEXO 5     (Técnica)</w:t>
            </w:r>
          </w:p>
        </w:tc>
        <w:tc>
          <w:tcPr>
            <w:tcW w:w="1600" w:type="pct"/>
            <w:vAlign w:val="center"/>
            <w:hideMark/>
          </w:tcPr>
          <w:p w14:paraId="7655D460"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 xml:space="preserve">PRESENTA, PERO </w:t>
            </w:r>
            <w:r w:rsidRPr="004251C6">
              <w:rPr>
                <w:rFonts w:cs="Arial"/>
                <w:b/>
                <w:bCs/>
                <w:color w:val="000000" w:themeColor="text1"/>
                <w:sz w:val="22"/>
                <w:szCs w:val="22"/>
                <w:lang w:val="es-ES"/>
              </w:rPr>
              <w:t xml:space="preserve">HACE SUYO EL ANEXO 1, SUSTITUYENDO SU PROPUESTA TECNICA CON EL ANEXO 1. POR LO QUE ES MOTIVO DE DESCALIFICACION PARA EL </w:t>
            </w:r>
            <w:r w:rsidRPr="004251C6">
              <w:rPr>
                <w:rFonts w:cs="Arial"/>
                <w:b/>
                <w:bCs/>
                <w:color w:val="000000" w:themeColor="text1"/>
                <w:sz w:val="22"/>
                <w:szCs w:val="22"/>
                <w:lang w:val="es-ES"/>
              </w:rPr>
              <w:lastRenderedPageBreak/>
              <w:t>PARTICIPANTE.</w:t>
            </w:r>
            <w:r w:rsidRPr="004251C6">
              <w:rPr>
                <w:rFonts w:cs="Arial"/>
                <w:color w:val="000000" w:themeColor="text1"/>
                <w:sz w:val="22"/>
                <w:szCs w:val="22"/>
                <w:lang w:val="es-ES"/>
              </w:rPr>
              <w:t xml:space="preserve"> LO ANTERIOR EN APEGO AL NUMERAL 6. CARACTERISTICAS DE LA PROPUESTA, 1ER PARRAFO, DE LAS PRESENTES BASES.</w:t>
            </w:r>
          </w:p>
        </w:tc>
      </w:tr>
      <w:tr w:rsidR="004251C6" w:rsidRPr="004251C6" w14:paraId="41E8FF67"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7475F053" w14:textId="77777777" w:rsidR="004251C6" w:rsidRPr="004251C6" w:rsidRDefault="004251C6" w:rsidP="004251C6">
            <w:pPr>
              <w:pStyle w:val="Textoindependiente"/>
              <w:spacing w:line="360" w:lineRule="auto"/>
              <w:jc w:val="center"/>
              <w:rPr>
                <w:rFonts w:cs="Arial"/>
                <w:color w:val="000000" w:themeColor="text1"/>
                <w:sz w:val="22"/>
                <w:szCs w:val="22"/>
                <w:lang w:val="es-ES"/>
              </w:rPr>
            </w:pPr>
            <w:r w:rsidRPr="004251C6">
              <w:rPr>
                <w:rFonts w:cs="Arial"/>
                <w:color w:val="000000" w:themeColor="text1"/>
                <w:sz w:val="22"/>
                <w:szCs w:val="22"/>
                <w:lang w:val="es-ES"/>
              </w:rPr>
              <w:lastRenderedPageBreak/>
              <w:t>d)</w:t>
            </w:r>
          </w:p>
        </w:tc>
        <w:tc>
          <w:tcPr>
            <w:tcW w:w="3079" w:type="pct"/>
            <w:vAlign w:val="center"/>
            <w:hideMark/>
          </w:tcPr>
          <w:p w14:paraId="6B91890D"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251C6">
              <w:rPr>
                <w:rFonts w:cs="Arial"/>
                <w:b/>
                <w:bCs/>
                <w:color w:val="000000" w:themeColor="text1"/>
                <w:sz w:val="22"/>
                <w:szCs w:val="22"/>
                <w:lang w:val="es-ES"/>
              </w:rPr>
              <w:t xml:space="preserve">CARTAS PARA CADA UNO DE LOS INCISOS DEL a) AL m) DEL NUMERAL 4 “OBLIGACIONES DE LOS PARTICIPANTES”; </w:t>
            </w:r>
            <w:r w:rsidRPr="004251C6">
              <w:rPr>
                <w:rFonts w:cs="Arial"/>
                <w:color w:val="000000" w:themeColor="text1"/>
                <w:sz w:val="22"/>
                <w:szCs w:val="22"/>
                <w:lang w:val="es-ES"/>
              </w:rPr>
              <w:t>DONDE ESPECIFIQUE BAJO PROTESTA DE DECIR VERDAD LO SOLICITADO EN ESTOS INCISOS; ACOMPAÑANDO A CADA CARTA CON COPIA SIMPLE DE LA DOCUMENTACIÓN Y/O SOPORTE EN LOS INCISOS EN QUE APLIQUE;</w:t>
            </w:r>
          </w:p>
        </w:tc>
        <w:tc>
          <w:tcPr>
            <w:tcW w:w="1600" w:type="pct"/>
            <w:noWrap/>
            <w:vAlign w:val="center"/>
            <w:hideMark/>
          </w:tcPr>
          <w:p w14:paraId="49439CF3"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CUMPLE</w:t>
            </w:r>
          </w:p>
        </w:tc>
      </w:tr>
      <w:tr w:rsidR="004251C6" w:rsidRPr="004251C6" w14:paraId="53080877"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229AE631" w14:textId="77777777" w:rsidR="004251C6" w:rsidRPr="004251C6" w:rsidRDefault="004251C6" w:rsidP="004251C6">
            <w:pPr>
              <w:pStyle w:val="Textoindependiente"/>
              <w:spacing w:line="360" w:lineRule="auto"/>
              <w:jc w:val="center"/>
              <w:rPr>
                <w:rFonts w:cs="Arial"/>
                <w:color w:val="000000" w:themeColor="text1"/>
                <w:sz w:val="22"/>
                <w:szCs w:val="22"/>
                <w:lang w:val="es-ES"/>
              </w:rPr>
            </w:pPr>
            <w:r w:rsidRPr="004251C6">
              <w:rPr>
                <w:rFonts w:cs="Arial"/>
                <w:color w:val="000000" w:themeColor="text1"/>
                <w:sz w:val="22"/>
                <w:szCs w:val="22"/>
                <w:lang w:val="es-ES"/>
              </w:rPr>
              <w:t>4-a)</w:t>
            </w:r>
          </w:p>
        </w:tc>
        <w:tc>
          <w:tcPr>
            <w:tcW w:w="3079" w:type="pct"/>
            <w:vAlign w:val="center"/>
            <w:hideMark/>
          </w:tcPr>
          <w:p w14:paraId="2B7D9C20"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 xml:space="preserve">Ser Persona Jurídica calificada en el ramo de aseguradoras o institución especializada en el tipo de riesgo que se está solicitando, y cuente con el respaldo necesario de una aseguradora a fin de cubrir los riesgos implícitos dentro de las presentes bases, </w:t>
            </w:r>
            <w:r w:rsidRPr="004251C6">
              <w:rPr>
                <w:rFonts w:cs="Arial"/>
                <w:b/>
                <w:bCs/>
                <w:color w:val="000000" w:themeColor="text1"/>
                <w:sz w:val="22"/>
                <w:szCs w:val="22"/>
                <w:lang w:val="es-ES"/>
              </w:rPr>
              <w:t>acreditarlo mediante copia simple del acta constitutiva y sus reformas, poder e identificación del apoderado.</w:t>
            </w:r>
          </w:p>
        </w:tc>
        <w:tc>
          <w:tcPr>
            <w:tcW w:w="1600" w:type="pct"/>
            <w:noWrap/>
            <w:vAlign w:val="center"/>
            <w:hideMark/>
          </w:tcPr>
          <w:p w14:paraId="0CDB458E"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CUMPLE</w:t>
            </w:r>
          </w:p>
        </w:tc>
      </w:tr>
      <w:tr w:rsidR="004251C6" w:rsidRPr="004251C6" w14:paraId="729B15EB"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763999B0" w14:textId="77777777" w:rsidR="004251C6" w:rsidRPr="004251C6" w:rsidRDefault="004251C6" w:rsidP="004251C6">
            <w:pPr>
              <w:pStyle w:val="Textoindependiente"/>
              <w:spacing w:line="360" w:lineRule="auto"/>
              <w:jc w:val="center"/>
              <w:rPr>
                <w:rFonts w:cs="Arial"/>
                <w:color w:val="000000" w:themeColor="text1"/>
                <w:sz w:val="22"/>
                <w:szCs w:val="22"/>
                <w:lang w:val="es-ES"/>
              </w:rPr>
            </w:pPr>
            <w:r w:rsidRPr="004251C6">
              <w:rPr>
                <w:rFonts w:cs="Arial"/>
                <w:color w:val="000000" w:themeColor="text1"/>
                <w:sz w:val="22"/>
                <w:szCs w:val="22"/>
                <w:lang w:val="es-ES"/>
              </w:rPr>
              <w:t>4-b)</w:t>
            </w:r>
          </w:p>
        </w:tc>
        <w:tc>
          <w:tcPr>
            <w:tcW w:w="3079" w:type="pct"/>
            <w:vAlign w:val="center"/>
            <w:hideMark/>
          </w:tcPr>
          <w:p w14:paraId="1AC9FAB0"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 xml:space="preserve">El licitante participante deberá acreditar con </w:t>
            </w:r>
            <w:r w:rsidRPr="004251C6">
              <w:rPr>
                <w:rFonts w:cs="Arial"/>
                <w:b/>
                <w:bCs/>
                <w:color w:val="000000" w:themeColor="text1"/>
                <w:sz w:val="22"/>
                <w:szCs w:val="22"/>
                <w:lang w:val="es-ES"/>
              </w:rPr>
              <w:t>copia simple de la autorización que emite la Secretaria de Hacienda y Crédito Público para operar como Compañía Aseguradora</w:t>
            </w:r>
            <w:r w:rsidRPr="004251C6">
              <w:rPr>
                <w:rFonts w:cs="Arial"/>
                <w:color w:val="000000" w:themeColor="text1"/>
                <w:sz w:val="22"/>
                <w:szCs w:val="22"/>
                <w:lang w:val="es-ES"/>
              </w:rPr>
              <w:t>,</w:t>
            </w:r>
          </w:p>
        </w:tc>
        <w:tc>
          <w:tcPr>
            <w:tcW w:w="1600" w:type="pct"/>
            <w:noWrap/>
            <w:vAlign w:val="center"/>
            <w:hideMark/>
          </w:tcPr>
          <w:p w14:paraId="51A2EE41"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CUMPLE</w:t>
            </w:r>
          </w:p>
        </w:tc>
      </w:tr>
      <w:tr w:rsidR="004251C6" w:rsidRPr="004251C6" w14:paraId="371970FD"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42A4BE33" w14:textId="77777777" w:rsidR="004251C6" w:rsidRPr="004251C6" w:rsidRDefault="004251C6" w:rsidP="004251C6">
            <w:pPr>
              <w:pStyle w:val="Textoindependiente"/>
              <w:spacing w:line="360" w:lineRule="auto"/>
              <w:jc w:val="center"/>
              <w:rPr>
                <w:rFonts w:cs="Arial"/>
                <w:color w:val="000000" w:themeColor="text1"/>
                <w:sz w:val="22"/>
                <w:szCs w:val="22"/>
                <w:lang w:val="es-ES"/>
              </w:rPr>
            </w:pPr>
            <w:r w:rsidRPr="004251C6">
              <w:rPr>
                <w:rFonts w:cs="Arial"/>
                <w:color w:val="000000" w:themeColor="text1"/>
                <w:sz w:val="22"/>
                <w:szCs w:val="22"/>
                <w:lang w:val="es-ES"/>
              </w:rPr>
              <w:t>4-c)</w:t>
            </w:r>
          </w:p>
        </w:tc>
        <w:tc>
          <w:tcPr>
            <w:tcW w:w="3079" w:type="pct"/>
            <w:vAlign w:val="center"/>
            <w:hideMark/>
          </w:tcPr>
          <w:p w14:paraId="45217EAC"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251C6">
              <w:rPr>
                <w:rFonts w:cs="Arial"/>
                <w:b/>
                <w:bCs/>
                <w:color w:val="000000" w:themeColor="text1"/>
                <w:sz w:val="22"/>
                <w:szCs w:val="22"/>
                <w:u w:val="single"/>
                <w:lang w:val="es-ES"/>
              </w:rPr>
              <w:t>El proveedor adjudicado</w:t>
            </w:r>
            <w:r w:rsidRPr="004251C6">
              <w:rPr>
                <w:rFonts w:cs="Arial"/>
                <w:color w:val="000000" w:themeColor="text1"/>
                <w:sz w:val="22"/>
                <w:szCs w:val="22"/>
                <w:lang w:val="es-ES"/>
              </w:rPr>
              <w:t xml:space="preserve"> deberá asignar para las gestiones de reclamaciones y seguimiento de las </w:t>
            </w:r>
            <w:r w:rsidRPr="004251C6">
              <w:rPr>
                <w:rFonts w:cs="Arial"/>
                <w:color w:val="000000" w:themeColor="text1"/>
                <w:sz w:val="22"/>
                <w:szCs w:val="22"/>
                <w:lang w:val="es-ES"/>
              </w:rPr>
              <w:lastRenderedPageBreak/>
              <w:t xml:space="preserve">mismas a una Persona Física ó Moral (Agente de Seguros) con experiencia e infraestructura de servicio en la administración de cuentas de gobierno, </w:t>
            </w:r>
            <w:r w:rsidRPr="004251C6">
              <w:rPr>
                <w:rFonts w:cs="Arial"/>
                <w:b/>
                <w:bCs/>
                <w:color w:val="000000" w:themeColor="text1"/>
                <w:sz w:val="22"/>
                <w:szCs w:val="22"/>
                <w:u w:val="single"/>
                <w:lang w:val="es-ES"/>
              </w:rPr>
              <w:t>el proveedor adjudicado</w:t>
            </w:r>
            <w:r w:rsidRPr="004251C6">
              <w:rPr>
                <w:rFonts w:cs="Arial"/>
                <w:color w:val="000000" w:themeColor="text1"/>
                <w:sz w:val="22"/>
                <w:szCs w:val="22"/>
                <w:lang w:val="es-ES"/>
              </w:rPr>
              <w:t xml:space="preserve"> presentará </w:t>
            </w:r>
            <w:r w:rsidR="009E6E36" w:rsidRPr="004251C6">
              <w:rPr>
                <w:rFonts w:cs="Arial"/>
                <w:color w:val="000000" w:themeColor="text1"/>
                <w:sz w:val="22"/>
                <w:szCs w:val="22"/>
                <w:lang w:val="es-ES"/>
              </w:rPr>
              <w:t>Currículo</w:t>
            </w:r>
            <w:r w:rsidRPr="004251C6">
              <w:rPr>
                <w:rFonts w:cs="Arial"/>
                <w:color w:val="000000" w:themeColor="text1"/>
                <w:sz w:val="22"/>
                <w:szCs w:val="22"/>
                <w:lang w:val="es-ES"/>
              </w:rPr>
              <w:t>, comprobante de domicilio del agente en la Zona Metropolitana de Guadalajara y copia de la póliza de Responsabilidad Civil Profesional.</w:t>
            </w:r>
          </w:p>
        </w:tc>
        <w:tc>
          <w:tcPr>
            <w:tcW w:w="1600" w:type="pct"/>
            <w:noWrap/>
            <w:vAlign w:val="center"/>
            <w:hideMark/>
          </w:tcPr>
          <w:p w14:paraId="310565A6"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lastRenderedPageBreak/>
              <w:t>CUMPLE</w:t>
            </w:r>
          </w:p>
        </w:tc>
      </w:tr>
      <w:tr w:rsidR="004251C6" w:rsidRPr="004251C6" w14:paraId="4A5249B0"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66107206" w14:textId="77777777" w:rsidR="004251C6" w:rsidRPr="004251C6" w:rsidRDefault="004251C6" w:rsidP="004251C6">
            <w:pPr>
              <w:pStyle w:val="Textoindependiente"/>
              <w:spacing w:line="360" w:lineRule="auto"/>
              <w:jc w:val="center"/>
              <w:rPr>
                <w:rFonts w:cs="Arial"/>
                <w:color w:val="000000" w:themeColor="text1"/>
                <w:sz w:val="22"/>
                <w:szCs w:val="22"/>
                <w:lang w:val="es-ES"/>
              </w:rPr>
            </w:pPr>
            <w:r w:rsidRPr="004251C6">
              <w:rPr>
                <w:rFonts w:cs="Arial"/>
                <w:color w:val="000000" w:themeColor="text1"/>
                <w:sz w:val="22"/>
                <w:szCs w:val="22"/>
                <w:lang w:val="es-ES"/>
              </w:rPr>
              <w:t>4-d)</w:t>
            </w:r>
          </w:p>
        </w:tc>
        <w:tc>
          <w:tcPr>
            <w:tcW w:w="3079" w:type="pct"/>
            <w:vAlign w:val="center"/>
            <w:hideMark/>
          </w:tcPr>
          <w:p w14:paraId="1FF34166"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 xml:space="preserve">Las compañías aseguradoras interesadas en participar deberán </w:t>
            </w:r>
            <w:r w:rsidRPr="004251C6">
              <w:rPr>
                <w:rFonts w:cs="Arial"/>
                <w:b/>
                <w:bCs/>
                <w:color w:val="000000" w:themeColor="text1"/>
                <w:sz w:val="22"/>
                <w:szCs w:val="22"/>
                <w:lang w:val="es-ES"/>
              </w:rPr>
              <w:t>comprometerse a otorgar prórroga</w:t>
            </w:r>
            <w:r w:rsidRPr="004251C6">
              <w:rPr>
                <w:rFonts w:cs="Arial"/>
                <w:color w:val="000000" w:themeColor="text1"/>
                <w:sz w:val="22"/>
                <w:szCs w:val="22"/>
                <w:lang w:val="es-ES"/>
              </w:rPr>
              <w:t xml:space="preserve"> de la póliza, si el Gobierno del Estado de Jalisco así lo requiere. Dicha prorroga deberá ser por uno, dos o los tres meses, con las mismas condiciones y el mismo costo mensual contratado en esta licitación. Situación que la convocante les hará saber en un plazo máximo de 30 días naturales antes del vencimiento del contrato.</w:t>
            </w:r>
          </w:p>
        </w:tc>
        <w:tc>
          <w:tcPr>
            <w:tcW w:w="1600" w:type="pct"/>
            <w:noWrap/>
            <w:vAlign w:val="center"/>
            <w:hideMark/>
          </w:tcPr>
          <w:p w14:paraId="5220AB23"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CUMPLE</w:t>
            </w:r>
          </w:p>
        </w:tc>
      </w:tr>
      <w:tr w:rsidR="004251C6" w:rsidRPr="004251C6" w14:paraId="2E9962ED"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51E1B4F6" w14:textId="77777777" w:rsidR="004251C6" w:rsidRPr="004251C6" w:rsidRDefault="004251C6" w:rsidP="004251C6">
            <w:pPr>
              <w:pStyle w:val="Textoindependiente"/>
              <w:spacing w:line="360" w:lineRule="auto"/>
              <w:jc w:val="center"/>
              <w:rPr>
                <w:rFonts w:cs="Arial"/>
                <w:color w:val="000000" w:themeColor="text1"/>
                <w:sz w:val="22"/>
                <w:szCs w:val="22"/>
                <w:lang w:val="es-ES"/>
              </w:rPr>
            </w:pPr>
            <w:r w:rsidRPr="004251C6">
              <w:rPr>
                <w:rFonts w:cs="Arial"/>
                <w:color w:val="000000" w:themeColor="text1"/>
                <w:sz w:val="22"/>
                <w:szCs w:val="22"/>
                <w:lang w:val="es-ES"/>
              </w:rPr>
              <w:t>4-e)</w:t>
            </w:r>
          </w:p>
        </w:tc>
        <w:tc>
          <w:tcPr>
            <w:tcW w:w="3079" w:type="pct"/>
            <w:vAlign w:val="center"/>
            <w:hideMark/>
          </w:tcPr>
          <w:p w14:paraId="5AE81AE8"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 xml:space="preserve">Carta donde especifique bajo protesta de decir verdad que </w:t>
            </w:r>
            <w:r w:rsidRPr="004251C6">
              <w:rPr>
                <w:rFonts w:cs="Arial"/>
                <w:b/>
                <w:bCs/>
                <w:color w:val="000000" w:themeColor="text1"/>
                <w:sz w:val="22"/>
                <w:szCs w:val="22"/>
                <w:lang w:val="es-ES"/>
              </w:rPr>
              <w:t>el objeto del contrato</w:t>
            </w:r>
            <w:r w:rsidRPr="004251C6">
              <w:rPr>
                <w:rFonts w:cs="Arial"/>
                <w:color w:val="000000" w:themeColor="text1"/>
                <w:sz w:val="22"/>
                <w:szCs w:val="22"/>
                <w:lang w:val="es-ES"/>
              </w:rPr>
              <w:t xml:space="preserve"> que se celebrará con motivo de la presente licitación es la adquisición del </w:t>
            </w:r>
            <w:r w:rsidRPr="004251C6">
              <w:rPr>
                <w:rFonts w:cs="Arial"/>
                <w:b/>
                <w:bCs/>
                <w:color w:val="000000" w:themeColor="text1"/>
                <w:sz w:val="22"/>
                <w:szCs w:val="22"/>
                <w:lang w:val="es-ES"/>
              </w:rPr>
              <w:t>Seguro de Vida para Servidores Públicos en Activo y Jubilados del Subsistema Estatal de la Secretaria de Educación del Gobierno de Jalisco</w:t>
            </w:r>
            <w:r w:rsidRPr="004251C6">
              <w:rPr>
                <w:rFonts w:cs="Arial"/>
                <w:color w:val="000000" w:themeColor="text1"/>
                <w:sz w:val="22"/>
                <w:szCs w:val="22"/>
                <w:lang w:val="es-ES"/>
              </w:rPr>
              <w:t>, contra los riesgos cubiertos de acuerdo a los limites, coberturas y cláusulas asentados y pactados en el contrato, de acuerdo a las bases de licitación, propuesta que contienen las condiciones especiales, así como las propuestas económicas, que forma parte integral del mismo.</w:t>
            </w:r>
          </w:p>
        </w:tc>
        <w:tc>
          <w:tcPr>
            <w:tcW w:w="1600" w:type="pct"/>
            <w:noWrap/>
            <w:vAlign w:val="center"/>
            <w:hideMark/>
          </w:tcPr>
          <w:p w14:paraId="155D1272"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CUMPLE</w:t>
            </w:r>
          </w:p>
        </w:tc>
      </w:tr>
      <w:tr w:rsidR="004251C6" w:rsidRPr="004251C6" w14:paraId="14CEBFCE"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4D74EAD3" w14:textId="77777777" w:rsidR="004251C6" w:rsidRPr="004251C6" w:rsidRDefault="004251C6" w:rsidP="004251C6">
            <w:pPr>
              <w:pStyle w:val="Textoindependiente"/>
              <w:spacing w:line="360" w:lineRule="auto"/>
              <w:jc w:val="center"/>
              <w:rPr>
                <w:rFonts w:cs="Arial"/>
                <w:color w:val="000000" w:themeColor="text1"/>
                <w:sz w:val="22"/>
                <w:szCs w:val="22"/>
                <w:lang w:val="es-ES"/>
              </w:rPr>
            </w:pPr>
            <w:r w:rsidRPr="004251C6">
              <w:rPr>
                <w:rFonts w:cs="Arial"/>
                <w:color w:val="000000" w:themeColor="text1"/>
                <w:sz w:val="22"/>
                <w:szCs w:val="22"/>
                <w:lang w:val="es-ES"/>
              </w:rPr>
              <w:lastRenderedPageBreak/>
              <w:t>4-f)</w:t>
            </w:r>
          </w:p>
        </w:tc>
        <w:tc>
          <w:tcPr>
            <w:tcW w:w="3079" w:type="pct"/>
            <w:vAlign w:val="center"/>
            <w:hideMark/>
          </w:tcPr>
          <w:p w14:paraId="19617A7E"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251C6">
              <w:rPr>
                <w:rFonts w:cs="Arial"/>
                <w:b/>
                <w:bCs/>
                <w:color w:val="000000" w:themeColor="text1"/>
                <w:sz w:val="22"/>
                <w:szCs w:val="22"/>
                <w:lang w:val="es-ES"/>
              </w:rPr>
              <w:t>Carta compromiso</w:t>
            </w:r>
            <w:r w:rsidRPr="004251C6">
              <w:rPr>
                <w:rFonts w:cs="Arial"/>
                <w:color w:val="000000" w:themeColor="text1"/>
                <w:sz w:val="22"/>
                <w:szCs w:val="22"/>
                <w:lang w:val="es-ES"/>
              </w:rPr>
              <w:t xml:space="preserve"> que, en caso de resultar adjudicado, deberá </w:t>
            </w:r>
            <w:r w:rsidRPr="004251C6">
              <w:rPr>
                <w:rFonts w:cs="Arial"/>
                <w:b/>
                <w:bCs/>
                <w:color w:val="000000" w:themeColor="text1"/>
                <w:sz w:val="22"/>
                <w:szCs w:val="22"/>
                <w:lang w:val="es-ES"/>
              </w:rPr>
              <w:t>estar actualizado o inscribirse en el Padrón de Proveedores de Bienes y Servicios del Gobierno de Jalisco</w:t>
            </w:r>
            <w:r w:rsidRPr="004251C6">
              <w:rPr>
                <w:rFonts w:cs="Arial"/>
                <w:color w:val="000000" w:themeColor="text1"/>
                <w:sz w:val="22"/>
                <w:szCs w:val="22"/>
                <w:lang w:val="es-ES"/>
              </w:rPr>
              <w:t>, antes de la firma del contrato respectivo; en el entendido de que la falta de inscripción en el Padrón, no imposibilita que pueda participar, pero sí es factor imprescindible para la elaboración y la formalización del contrato.</w:t>
            </w:r>
          </w:p>
        </w:tc>
        <w:tc>
          <w:tcPr>
            <w:tcW w:w="1600" w:type="pct"/>
            <w:noWrap/>
            <w:vAlign w:val="center"/>
            <w:hideMark/>
          </w:tcPr>
          <w:p w14:paraId="4BA50572"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CUMPLE</w:t>
            </w:r>
          </w:p>
        </w:tc>
      </w:tr>
      <w:tr w:rsidR="004251C6" w:rsidRPr="004251C6" w14:paraId="65545EB3"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5AA1100F" w14:textId="77777777" w:rsidR="004251C6" w:rsidRPr="004251C6" w:rsidRDefault="004251C6" w:rsidP="004251C6">
            <w:pPr>
              <w:pStyle w:val="Textoindependiente"/>
              <w:spacing w:line="360" w:lineRule="auto"/>
              <w:jc w:val="center"/>
              <w:rPr>
                <w:rFonts w:cs="Arial"/>
                <w:color w:val="000000" w:themeColor="text1"/>
                <w:sz w:val="22"/>
                <w:szCs w:val="22"/>
                <w:lang w:val="es-ES"/>
              </w:rPr>
            </w:pPr>
            <w:r w:rsidRPr="004251C6">
              <w:rPr>
                <w:rFonts w:cs="Arial"/>
                <w:color w:val="000000" w:themeColor="text1"/>
                <w:sz w:val="22"/>
                <w:szCs w:val="22"/>
                <w:lang w:val="es-ES"/>
              </w:rPr>
              <w:t>4-g)</w:t>
            </w:r>
          </w:p>
        </w:tc>
        <w:tc>
          <w:tcPr>
            <w:tcW w:w="3079" w:type="pct"/>
            <w:vAlign w:val="center"/>
            <w:hideMark/>
          </w:tcPr>
          <w:p w14:paraId="6FF20190"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251C6">
              <w:rPr>
                <w:rFonts w:cs="Arial"/>
                <w:b/>
                <w:bCs/>
                <w:color w:val="000000" w:themeColor="text1"/>
                <w:sz w:val="22"/>
                <w:szCs w:val="22"/>
                <w:lang w:val="es-ES"/>
              </w:rPr>
              <w:t>Carta</w:t>
            </w:r>
            <w:r w:rsidRPr="004251C6">
              <w:rPr>
                <w:rFonts w:cs="Arial"/>
                <w:color w:val="000000" w:themeColor="text1"/>
                <w:sz w:val="22"/>
                <w:szCs w:val="22"/>
                <w:lang w:val="es-ES"/>
              </w:rPr>
              <w:t xml:space="preserve"> manifiesto que </w:t>
            </w:r>
            <w:r w:rsidRPr="004251C6">
              <w:rPr>
                <w:rFonts w:cs="Arial"/>
                <w:b/>
                <w:bCs/>
                <w:color w:val="000000" w:themeColor="text1"/>
                <w:sz w:val="22"/>
                <w:szCs w:val="22"/>
                <w:lang w:val="es-ES"/>
              </w:rPr>
              <w:t>los pagos serán depositados en cuenta</w:t>
            </w:r>
            <w:r w:rsidRPr="004251C6">
              <w:rPr>
                <w:rFonts w:cs="Arial"/>
                <w:color w:val="000000" w:themeColor="text1"/>
                <w:sz w:val="22"/>
                <w:szCs w:val="22"/>
                <w:lang w:val="es-ES"/>
              </w:rPr>
              <w:t xml:space="preserve">, para lo cual el participante adjudicado deberá llenar una </w:t>
            </w:r>
            <w:r w:rsidRPr="004251C6">
              <w:rPr>
                <w:rFonts w:cs="Arial"/>
                <w:b/>
                <w:bCs/>
                <w:color w:val="000000" w:themeColor="text1"/>
                <w:sz w:val="22"/>
                <w:szCs w:val="22"/>
                <w:lang w:val="es-ES"/>
              </w:rPr>
              <w:t>Solicitud de Pago Electrónico</w:t>
            </w:r>
            <w:r w:rsidRPr="004251C6">
              <w:rPr>
                <w:rFonts w:cs="Arial"/>
                <w:color w:val="000000" w:themeColor="text1"/>
                <w:sz w:val="22"/>
                <w:szCs w:val="22"/>
                <w:lang w:val="es-ES"/>
              </w:rPr>
              <w:t xml:space="preserve"> que será proporcionada por la Dirección de Desarrollo de Proveedores;</w:t>
            </w:r>
          </w:p>
        </w:tc>
        <w:tc>
          <w:tcPr>
            <w:tcW w:w="1600" w:type="pct"/>
            <w:noWrap/>
            <w:vAlign w:val="center"/>
            <w:hideMark/>
          </w:tcPr>
          <w:p w14:paraId="3232E3A7"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CUMPLE</w:t>
            </w:r>
          </w:p>
        </w:tc>
      </w:tr>
      <w:tr w:rsidR="004251C6" w:rsidRPr="004251C6" w14:paraId="26F8B120"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70C1DB7B" w14:textId="77777777" w:rsidR="004251C6" w:rsidRPr="004251C6" w:rsidRDefault="004251C6" w:rsidP="004251C6">
            <w:pPr>
              <w:pStyle w:val="Textoindependiente"/>
              <w:spacing w:line="360" w:lineRule="auto"/>
              <w:jc w:val="center"/>
              <w:rPr>
                <w:rFonts w:cs="Arial"/>
                <w:color w:val="000000" w:themeColor="text1"/>
                <w:sz w:val="22"/>
                <w:szCs w:val="22"/>
                <w:lang w:val="es-ES"/>
              </w:rPr>
            </w:pPr>
            <w:r w:rsidRPr="004251C6">
              <w:rPr>
                <w:rFonts w:cs="Arial"/>
                <w:color w:val="000000" w:themeColor="text1"/>
                <w:sz w:val="22"/>
                <w:szCs w:val="22"/>
                <w:lang w:val="es-ES"/>
              </w:rPr>
              <w:t>4-h)</w:t>
            </w:r>
          </w:p>
        </w:tc>
        <w:tc>
          <w:tcPr>
            <w:tcW w:w="3079" w:type="pct"/>
            <w:vAlign w:val="center"/>
            <w:hideMark/>
          </w:tcPr>
          <w:p w14:paraId="580DF172"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 xml:space="preserve">En caso de ser adjudicado deberá </w:t>
            </w:r>
            <w:r w:rsidRPr="004251C6">
              <w:rPr>
                <w:rFonts w:cs="Arial"/>
                <w:b/>
                <w:bCs/>
                <w:color w:val="000000" w:themeColor="text1"/>
                <w:sz w:val="22"/>
                <w:szCs w:val="22"/>
                <w:lang w:val="es-ES"/>
              </w:rPr>
              <w:t>cumplir con lo establecido en los artículos 45 de la Ley y 74 del Reglamento</w:t>
            </w:r>
            <w:r w:rsidRPr="004251C6">
              <w:rPr>
                <w:rFonts w:cs="Arial"/>
                <w:color w:val="000000" w:themeColor="text1"/>
                <w:sz w:val="22"/>
                <w:szCs w:val="22"/>
                <w:lang w:val="es-ES"/>
              </w:rPr>
              <w:t xml:space="preserve">, y los documentos que </w:t>
            </w:r>
            <w:r w:rsidRPr="004251C6">
              <w:rPr>
                <w:rFonts w:cs="Arial"/>
                <w:b/>
                <w:bCs/>
                <w:color w:val="000000" w:themeColor="text1"/>
                <w:sz w:val="22"/>
                <w:szCs w:val="22"/>
                <w:lang w:val="es-ES"/>
              </w:rPr>
              <w:t>acrediten los datos asentados en el Anexo 4 (acreditación)</w:t>
            </w:r>
            <w:r w:rsidRPr="004251C6">
              <w:rPr>
                <w:rFonts w:cs="Arial"/>
                <w:color w:val="000000" w:themeColor="text1"/>
                <w:sz w:val="22"/>
                <w:szCs w:val="22"/>
                <w:lang w:val="es-ES"/>
              </w:rPr>
              <w:t xml:space="preserve"> de estas bases, previo a la firma del contrato;</w:t>
            </w:r>
          </w:p>
        </w:tc>
        <w:tc>
          <w:tcPr>
            <w:tcW w:w="1600" w:type="pct"/>
            <w:noWrap/>
            <w:vAlign w:val="center"/>
            <w:hideMark/>
          </w:tcPr>
          <w:p w14:paraId="29F494AE"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CUMPLE</w:t>
            </w:r>
          </w:p>
        </w:tc>
      </w:tr>
      <w:tr w:rsidR="004251C6" w:rsidRPr="004251C6" w14:paraId="6759ECAE"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2DAFF144" w14:textId="77777777" w:rsidR="004251C6" w:rsidRPr="004251C6" w:rsidRDefault="004251C6" w:rsidP="004251C6">
            <w:pPr>
              <w:pStyle w:val="Textoindependiente"/>
              <w:spacing w:line="360" w:lineRule="auto"/>
              <w:jc w:val="center"/>
              <w:rPr>
                <w:rFonts w:cs="Arial"/>
                <w:color w:val="000000" w:themeColor="text1"/>
                <w:sz w:val="22"/>
                <w:szCs w:val="22"/>
                <w:lang w:val="es-ES"/>
              </w:rPr>
            </w:pPr>
            <w:r w:rsidRPr="004251C6">
              <w:rPr>
                <w:rFonts w:cs="Arial"/>
                <w:color w:val="000000" w:themeColor="text1"/>
                <w:sz w:val="22"/>
                <w:szCs w:val="22"/>
                <w:lang w:val="es-ES"/>
              </w:rPr>
              <w:t>4-i)</w:t>
            </w:r>
          </w:p>
        </w:tc>
        <w:tc>
          <w:tcPr>
            <w:tcW w:w="3079" w:type="pct"/>
            <w:vAlign w:val="center"/>
            <w:hideMark/>
          </w:tcPr>
          <w:p w14:paraId="51C792F9"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251C6">
              <w:rPr>
                <w:rFonts w:cs="Arial"/>
                <w:b/>
                <w:bCs/>
                <w:color w:val="000000" w:themeColor="text1"/>
                <w:sz w:val="22"/>
                <w:szCs w:val="22"/>
                <w:lang w:val="es-ES"/>
              </w:rPr>
              <w:t>Carta compromiso de no cancelación de la póliza, aún por alta siniestralidad</w:t>
            </w:r>
            <w:r w:rsidRPr="004251C6">
              <w:rPr>
                <w:rFonts w:cs="Arial"/>
                <w:color w:val="000000" w:themeColor="text1"/>
                <w:sz w:val="22"/>
                <w:szCs w:val="22"/>
                <w:lang w:val="es-ES"/>
              </w:rPr>
              <w:t>, igualmente se deberá comprometer a realizar los pagos bajo este supuesto, sin afectar en ningún momento los derechos de la convocante.</w:t>
            </w:r>
          </w:p>
        </w:tc>
        <w:tc>
          <w:tcPr>
            <w:tcW w:w="1600" w:type="pct"/>
            <w:noWrap/>
            <w:vAlign w:val="center"/>
            <w:hideMark/>
          </w:tcPr>
          <w:p w14:paraId="705E290E"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CUMPLE</w:t>
            </w:r>
          </w:p>
        </w:tc>
      </w:tr>
      <w:tr w:rsidR="004251C6" w:rsidRPr="004251C6" w14:paraId="7EBCBB23"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7FD9ACF1" w14:textId="77777777" w:rsidR="004251C6" w:rsidRPr="004251C6" w:rsidRDefault="004251C6" w:rsidP="004251C6">
            <w:pPr>
              <w:pStyle w:val="Textoindependiente"/>
              <w:spacing w:line="360" w:lineRule="auto"/>
              <w:jc w:val="center"/>
              <w:rPr>
                <w:rFonts w:cs="Arial"/>
                <w:color w:val="000000" w:themeColor="text1"/>
                <w:sz w:val="22"/>
                <w:szCs w:val="22"/>
                <w:lang w:val="es-ES"/>
              </w:rPr>
            </w:pPr>
            <w:r w:rsidRPr="004251C6">
              <w:rPr>
                <w:rFonts w:cs="Arial"/>
                <w:color w:val="000000" w:themeColor="text1"/>
                <w:sz w:val="22"/>
                <w:szCs w:val="22"/>
                <w:lang w:val="es-ES"/>
              </w:rPr>
              <w:t>4-j)</w:t>
            </w:r>
          </w:p>
        </w:tc>
        <w:tc>
          <w:tcPr>
            <w:tcW w:w="3079" w:type="pct"/>
            <w:vAlign w:val="center"/>
            <w:hideMark/>
          </w:tcPr>
          <w:p w14:paraId="5CCCA2AB"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 xml:space="preserve">Presentar </w:t>
            </w:r>
            <w:r w:rsidRPr="004251C6">
              <w:rPr>
                <w:rFonts w:cs="Arial"/>
                <w:b/>
                <w:bCs/>
                <w:color w:val="000000" w:themeColor="text1"/>
                <w:sz w:val="22"/>
                <w:szCs w:val="22"/>
                <w:lang w:val="es-ES"/>
              </w:rPr>
              <w:t>correo electrónico recibido por la CNSF</w:t>
            </w:r>
            <w:r w:rsidRPr="004251C6">
              <w:rPr>
                <w:rFonts w:cs="Arial"/>
                <w:color w:val="000000" w:themeColor="text1"/>
                <w:sz w:val="22"/>
                <w:szCs w:val="22"/>
                <w:lang w:val="es-ES"/>
              </w:rPr>
              <w:t xml:space="preserve">, en la cual demuestra la </w:t>
            </w:r>
            <w:r w:rsidRPr="004251C6">
              <w:rPr>
                <w:rFonts w:cs="Arial"/>
                <w:b/>
                <w:bCs/>
                <w:color w:val="000000" w:themeColor="text1"/>
                <w:sz w:val="22"/>
                <w:szCs w:val="22"/>
                <w:lang w:val="es-ES"/>
              </w:rPr>
              <w:t>validación con éxito del envío de la información del SIIF 2015</w:t>
            </w:r>
            <w:r w:rsidRPr="004251C6">
              <w:rPr>
                <w:rFonts w:cs="Arial"/>
                <w:color w:val="000000" w:themeColor="text1"/>
                <w:sz w:val="22"/>
                <w:szCs w:val="22"/>
                <w:lang w:val="es-ES"/>
              </w:rPr>
              <w:t xml:space="preserve"> (Reporte de cifras Control del Sistema Integral de Información Financiera), </w:t>
            </w:r>
            <w:r w:rsidRPr="004251C6">
              <w:rPr>
                <w:rFonts w:cs="Arial"/>
                <w:b/>
                <w:bCs/>
                <w:color w:val="000000" w:themeColor="text1"/>
                <w:sz w:val="22"/>
                <w:szCs w:val="22"/>
                <w:lang w:val="es-ES"/>
              </w:rPr>
              <w:t>así como la validación</w:t>
            </w:r>
            <w:r w:rsidRPr="004251C6">
              <w:rPr>
                <w:rFonts w:cs="Arial"/>
                <w:color w:val="000000" w:themeColor="text1"/>
                <w:sz w:val="22"/>
                <w:szCs w:val="22"/>
                <w:lang w:val="es-ES"/>
              </w:rPr>
              <w:t xml:space="preserve"> que envía a través del correo electrónico “Entrega Electrónica </w:t>
            </w:r>
            <w:r w:rsidRPr="004251C6">
              <w:rPr>
                <w:rFonts w:cs="Arial"/>
                <w:color w:val="000000" w:themeColor="text1"/>
                <w:sz w:val="22"/>
                <w:szCs w:val="22"/>
                <w:lang w:val="es-ES"/>
              </w:rPr>
              <w:lastRenderedPageBreak/>
              <w:t xml:space="preserve">Administrador" en donde se muestra que </w:t>
            </w:r>
            <w:r w:rsidRPr="004251C6">
              <w:rPr>
                <w:rFonts w:cs="Arial"/>
                <w:b/>
                <w:bCs/>
                <w:color w:val="000000" w:themeColor="text1"/>
                <w:sz w:val="22"/>
                <w:szCs w:val="22"/>
                <w:lang w:val="es-ES"/>
              </w:rPr>
              <w:t>la información ha sido validada con éxito.</w:t>
            </w:r>
          </w:p>
        </w:tc>
        <w:tc>
          <w:tcPr>
            <w:tcW w:w="1600" w:type="pct"/>
            <w:noWrap/>
            <w:vAlign w:val="center"/>
            <w:hideMark/>
          </w:tcPr>
          <w:p w14:paraId="3189638C"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lastRenderedPageBreak/>
              <w:t>CUMPLE</w:t>
            </w:r>
          </w:p>
        </w:tc>
      </w:tr>
      <w:tr w:rsidR="004251C6" w:rsidRPr="004251C6" w14:paraId="5BB81E2D"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29642048" w14:textId="77777777" w:rsidR="004251C6" w:rsidRPr="004251C6" w:rsidRDefault="004251C6" w:rsidP="004251C6">
            <w:pPr>
              <w:pStyle w:val="Textoindependiente"/>
              <w:spacing w:line="360" w:lineRule="auto"/>
              <w:jc w:val="center"/>
              <w:rPr>
                <w:rFonts w:cs="Arial"/>
                <w:color w:val="000000" w:themeColor="text1"/>
                <w:sz w:val="22"/>
                <w:szCs w:val="22"/>
                <w:lang w:val="es-ES"/>
              </w:rPr>
            </w:pPr>
            <w:r w:rsidRPr="004251C6">
              <w:rPr>
                <w:rFonts w:cs="Arial"/>
                <w:color w:val="000000" w:themeColor="text1"/>
                <w:sz w:val="22"/>
                <w:szCs w:val="22"/>
                <w:lang w:val="es-ES"/>
              </w:rPr>
              <w:t>4-k)</w:t>
            </w:r>
          </w:p>
        </w:tc>
        <w:tc>
          <w:tcPr>
            <w:tcW w:w="3079" w:type="pct"/>
            <w:vAlign w:val="center"/>
            <w:hideMark/>
          </w:tcPr>
          <w:p w14:paraId="013739A9"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 xml:space="preserve">El participante deberá contar con </w:t>
            </w:r>
            <w:r w:rsidRPr="004251C6">
              <w:rPr>
                <w:rFonts w:cs="Arial"/>
                <w:b/>
                <w:bCs/>
                <w:color w:val="000000" w:themeColor="text1"/>
                <w:sz w:val="22"/>
                <w:szCs w:val="22"/>
                <w:lang w:val="es-ES"/>
              </w:rPr>
              <w:t>infraestructura local de atención de siniestros en el ramo de vida</w:t>
            </w:r>
            <w:r w:rsidRPr="004251C6">
              <w:rPr>
                <w:rFonts w:cs="Arial"/>
                <w:color w:val="000000" w:themeColor="text1"/>
                <w:sz w:val="22"/>
                <w:szCs w:val="22"/>
                <w:lang w:val="es-ES"/>
              </w:rPr>
              <w:t xml:space="preserve">, señalar nombre, puesto, teléfono, extensión y celular; </w:t>
            </w:r>
            <w:r w:rsidRPr="004251C6">
              <w:rPr>
                <w:rFonts w:cs="Arial"/>
                <w:b/>
                <w:bCs/>
                <w:color w:val="000000" w:themeColor="text1"/>
                <w:sz w:val="22"/>
                <w:szCs w:val="22"/>
                <w:lang w:val="es-ES"/>
              </w:rPr>
              <w:t>señalando y comprobando domicilio en la Zona Metropolitana de Guadalajara y Licencia municipal a nombre del Licitante.</w:t>
            </w:r>
          </w:p>
        </w:tc>
        <w:tc>
          <w:tcPr>
            <w:tcW w:w="1600" w:type="pct"/>
            <w:vAlign w:val="center"/>
            <w:hideMark/>
          </w:tcPr>
          <w:p w14:paraId="3EABB128"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251C6">
              <w:rPr>
                <w:rFonts w:cs="Arial"/>
                <w:b/>
                <w:bCs/>
                <w:color w:val="000000" w:themeColor="text1"/>
                <w:sz w:val="22"/>
                <w:szCs w:val="22"/>
                <w:lang w:val="es-ES"/>
              </w:rPr>
              <w:t>NO CUMPLE</w:t>
            </w:r>
            <w:r w:rsidRPr="004251C6">
              <w:rPr>
                <w:rFonts w:cs="Arial"/>
                <w:color w:val="000000" w:themeColor="text1"/>
                <w:sz w:val="22"/>
                <w:szCs w:val="22"/>
                <w:lang w:val="es-ES"/>
              </w:rPr>
              <w:t xml:space="preserve">, OMITE INTEGRAR LA LICENCIA MUNICIPAL Y COMPROBANTE DE DOMICILIO A NOMBRE DEL LICITANTE, EN LA ZONA METROOLITANA DE GUADALAJARA. LO ANTERIOR ES CAUSA DE DESCALIFICACION DE ACUERDO AL NUMERAL </w:t>
            </w:r>
            <w:r w:rsidRPr="004251C6">
              <w:rPr>
                <w:rFonts w:cs="Arial"/>
                <w:b/>
                <w:bCs/>
                <w:color w:val="000000" w:themeColor="text1"/>
                <w:sz w:val="22"/>
                <w:szCs w:val="22"/>
                <w:lang w:val="es-ES"/>
              </w:rPr>
              <w:t>12 DESCALIFICACION DE LOS PARTICIPANTES , INCISOS B Y E</w:t>
            </w:r>
          </w:p>
        </w:tc>
      </w:tr>
      <w:tr w:rsidR="004251C6" w:rsidRPr="004251C6" w14:paraId="585F35DB" w14:textId="77777777" w:rsidTr="004251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416A9710" w14:textId="77777777" w:rsidR="004251C6" w:rsidRPr="004251C6" w:rsidRDefault="004251C6" w:rsidP="004251C6">
            <w:pPr>
              <w:pStyle w:val="Textoindependiente"/>
              <w:spacing w:line="360" w:lineRule="auto"/>
              <w:jc w:val="center"/>
              <w:rPr>
                <w:rFonts w:cs="Arial"/>
                <w:color w:val="000000" w:themeColor="text1"/>
                <w:sz w:val="22"/>
                <w:szCs w:val="22"/>
                <w:lang w:val="es-ES"/>
              </w:rPr>
            </w:pPr>
            <w:r w:rsidRPr="004251C6">
              <w:rPr>
                <w:rFonts w:cs="Arial"/>
                <w:color w:val="000000" w:themeColor="text1"/>
                <w:sz w:val="22"/>
                <w:szCs w:val="22"/>
                <w:lang w:val="es-ES"/>
              </w:rPr>
              <w:t>4-l)</w:t>
            </w:r>
          </w:p>
        </w:tc>
        <w:tc>
          <w:tcPr>
            <w:tcW w:w="3079" w:type="pct"/>
            <w:vAlign w:val="center"/>
            <w:hideMark/>
          </w:tcPr>
          <w:p w14:paraId="31321E2D"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 xml:space="preserve">Presentar </w:t>
            </w:r>
            <w:r w:rsidRPr="004251C6">
              <w:rPr>
                <w:rFonts w:cs="Arial"/>
                <w:b/>
                <w:bCs/>
                <w:color w:val="000000" w:themeColor="text1"/>
                <w:sz w:val="22"/>
                <w:szCs w:val="22"/>
                <w:lang w:val="es-ES"/>
              </w:rPr>
              <w:t>Indicadores regulatorios de la Comisión Nacional de Seguros y Fianzas</w:t>
            </w:r>
            <w:r w:rsidRPr="004251C6">
              <w:rPr>
                <w:rFonts w:cs="Arial"/>
                <w:color w:val="000000" w:themeColor="text1"/>
                <w:sz w:val="22"/>
                <w:szCs w:val="22"/>
                <w:lang w:val="es-ES"/>
              </w:rPr>
              <w:t xml:space="preserve"> (Índice de Cobertura de Reservas Técnicas, Índice de Cobertura de Capital Mínimo de Garantía e Índice de Cobertura de Capital Mínimo Pagado), impresión del portal donde aparezca el nombre del participante </w:t>
            </w:r>
            <w:r w:rsidRPr="004251C6">
              <w:rPr>
                <w:rFonts w:cs="Arial"/>
                <w:b/>
                <w:bCs/>
                <w:color w:val="000000" w:themeColor="text1"/>
                <w:sz w:val="22"/>
                <w:szCs w:val="22"/>
                <w:lang w:val="es-ES"/>
              </w:rPr>
              <w:t>de los últimos cuatro trimestres publicados</w:t>
            </w:r>
            <w:r w:rsidRPr="004251C6">
              <w:rPr>
                <w:rFonts w:cs="Arial"/>
                <w:color w:val="000000" w:themeColor="text1"/>
                <w:sz w:val="22"/>
                <w:szCs w:val="22"/>
                <w:lang w:val="es-ES"/>
              </w:rPr>
              <w:t>, en el que se observe calificación satisfactoria de acuerdo a la regulación del Órgano.</w:t>
            </w:r>
          </w:p>
        </w:tc>
        <w:tc>
          <w:tcPr>
            <w:tcW w:w="1600" w:type="pct"/>
            <w:noWrap/>
            <w:vAlign w:val="center"/>
            <w:hideMark/>
          </w:tcPr>
          <w:p w14:paraId="6ABC6442" w14:textId="77777777" w:rsidR="004251C6" w:rsidRPr="004251C6" w:rsidRDefault="004251C6" w:rsidP="004251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CUMPLE</w:t>
            </w:r>
          </w:p>
        </w:tc>
      </w:tr>
      <w:tr w:rsidR="004251C6" w:rsidRPr="004251C6" w14:paraId="34F199E4" w14:textId="77777777" w:rsidTr="004251C6">
        <w:trPr>
          <w:trHeight w:val="20"/>
        </w:trPr>
        <w:tc>
          <w:tcPr>
            <w:cnfStyle w:val="001000000000" w:firstRow="0" w:lastRow="0" w:firstColumn="1" w:lastColumn="0" w:oddVBand="0" w:evenVBand="0" w:oddHBand="0" w:evenHBand="0" w:firstRowFirstColumn="0" w:firstRowLastColumn="0" w:lastRowFirstColumn="0" w:lastRowLastColumn="0"/>
            <w:tcW w:w="320" w:type="pct"/>
            <w:noWrap/>
            <w:vAlign w:val="center"/>
            <w:hideMark/>
          </w:tcPr>
          <w:p w14:paraId="57A1F264" w14:textId="77777777" w:rsidR="004251C6" w:rsidRPr="004251C6" w:rsidRDefault="004251C6" w:rsidP="004251C6">
            <w:pPr>
              <w:pStyle w:val="Textoindependiente"/>
              <w:spacing w:line="360" w:lineRule="auto"/>
              <w:jc w:val="center"/>
              <w:rPr>
                <w:rFonts w:cs="Arial"/>
                <w:color w:val="000000" w:themeColor="text1"/>
                <w:sz w:val="22"/>
                <w:szCs w:val="22"/>
                <w:lang w:val="es-ES"/>
              </w:rPr>
            </w:pPr>
            <w:r w:rsidRPr="004251C6">
              <w:rPr>
                <w:rFonts w:cs="Arial"/>
                <w:color w:val="000000" w:themeColor="text1"/>
                <w:sz w:val="22"/>
                <w:szCs w:val="22"/>
                <w:lang w:val="es-ES"/>
              </w:rPr>
              <w:t>4-m)</w:t>
            </w:r>
          </w:p>
        </w:tc>
        <w:tc>
          <w:tcPr>
            <w:tcW w:w="3079" w:type="pct"/>
            <w:vAlign w:val="center"/>
            <w:hideMark/>
          </w:tcPr>
          <w:p w14:paraId="7ADCCC61"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t xml:space="preserve">El participante deberá estar al corriente con sus obligaciones fiscales </w:t>
            </w:r>
            <w:r w:rsidRPr="004251C6">
              <w:rPr>
                <w:rFonts w:cs="Arial"/>
                <w:b/>
                <w:bCs/>
                <w:color w:val="000000" w:themeColor="text1"/>
                <w:sz w:val="22"/>
                <w:szCs w:val="22"/>
                <w:lang w:val="es-ES"/>
              </w:rPr>
              <w:t xml:space="preserve">(presentar Formato 32-D </w:t>
            </w:r>
            <w:r w:rsidRPr="004251C6">
              <w:rPr>
                <w:rFonts w:cs="Arial"/>
                <w:b/>
                <w:bCs/>
                <w:color w:val="000000" w:themeColor="text1"/>
                <w:sz w:val="22"/>
                <w:szCs w:val="22"/>
                <w:lang w:val="es-ES"/>
              </w:rPr>
              <w:lastRenderedPageBreak/>
              <w:t>Emitido por el Servicio de Administración Tributaria SAT, con antigüedad menor a 30 días.)</w:t>
            </w:r>
          </w:p>
        </w:tc>
        <w:tc>
          <w:tcPr>
            <w:tcW w:w="1600" w:type="pct"/>
            <w:noWrap/>
            <w:vAlign w:val="center"/>
            <w:hideMark/>
          </w:tcPr>
          <w:p w14:paraId="03998E38" w14:textId="77777777" w:rsidR="004251C6" w:rsidRPr="004251C6" w:rsidRDefault="004251C6" w:rsidP="004251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251C6">
              <w:rPr>
                <w:rFonts w:cs="Arial"/>
                <w:color w:val="000000" w:themeColor="text1"/>
                <w:sz w:val="22"/>
                <w:szCs w:val="22"/>
                <w:lang w:val="es-ES"/>
              </w:rPr>
              <w:lastRenderedPageBreak/>
              <w:t>CUMPLE</w:t>
            </w:r>
          </w:p>
        </w:tc>
      </w:tr>
    </w:tbl>
    <w:p w14:paraId="33A9855D" w14:textId="77777777" w:rsidR="003B581C" w:rsidRDefault="003B581C" w:rsidP="003B581C">
      <w:pPr>
        <w:pStyle w:val="Textoindependiente"/>
        <w:spacing w:line="360" w:lineRule="auto"/>
        <w:rPr>
          <w:rFonts w:cs="Arial"/>
          <w:color w:val="000000" w:themeColor="text1"/>
          <w:sz w:val="22"/>
          <w:szCs w:val="22"/>
        </w:rPr>
      </w:pPr>
      <w:r>
        <w:rPr>
          <w:rFonts w:cs="Arial"/>
          <w:color w:val="000000" w:themeColor="text1"/>
          <w:sz w:val="22"/>
          <w:szCs w:val="22"/>
        </w:rPr>
        <w:t>------------------------------------------------------------------------------------------------------------------------</w:t>
      </w:r>
    </w:p>
    <w:p w14:paraId="096E09D8" w14:textId="1C037530" w:rsidR="003B581C" w:rsidRDefault="003B581C" w:rsidP="003B581C">
      <w:pPr>
        <w:pStyle w:val="Textoindependiente"/>
        <w:spacing w:line="360" w:lineRule="auto"/>
        <w:rPr>
          <w:rFonts w:cs="Arial"/>
          <w:color w:val="000000" w:themeColor="text1"/>
          <w:sz w:val="22"/>
          <w:szCs w:val="22"/>
        </w:rPr>
      </w:pPr>
      <w:r>
        <w:rPr>
          <w:rFonts w:cs="Arial"/>
          <w:color w:val="000000" w:themeColor="text1"/>
          <w:sz w:val="22"/>
          <w:szCs w:val="22"/>
        </w:rPr>
        <w:t>Una vez revisado lo anterior se determinó que los siguientes participantes pueden continuar con el proceso y adquieren el derecho a que se realice la apertura de su propuesta económica; -----------------------------------------------------------------------------</w:t>
      </w:r>
      <w:r w:rsidR="002C7957">
        <w:rPr>
          <w:rFonts w:cs="Arial"/>
          <w:color w:val="000000" w:themeColor="text1"/>
          <w:sz w:val="22"/>
          <w:szCs w:val="22"/>
        </w:rPr>
        <w:t>--------------------------</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8838"/>
      </w:tblGrid>
      <w:tr w:rsidR="00877BEF" w14:paraId="06B2ECFE" w14:textId="77777777" w:rsidTr="00877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D7C5AC4" w14:textId="77777777" w:rsidR="00877BEF" w:rsidRDefault="00877BEF" w:rsidP="009E6E36">
            <w:pPr>
              <w:pStyle w:val="Textoindependiente"/>
              <w:spacing w:line="360" w:lineRule="auto"/>
              <w:jc w:val="center"/>
              <w:rPr>
                <w:rFonts w:cs="Arial"/>
                <w:sz w:val="22"/>
                <w:szCs w:val="22"/>
                <w:lang w:val="es-ES"/>
              </w:rPr>
            </w:pPr>
            <w:r>
              <w:rPr>
                <w:rFonts w:cs="Arial"/>
                <w:sz w:val="22"/>
                <w:szCs w:val="22"/>
                <w:lang w:val="es-ES"/>
              </w:rPr>
              <w:t>PARTICIPANTE</w:t>
            </w:r>
          </w:p>
        </w:tc>
      </w:tr>
      <w:tr w:rsidR="00877BEF" w14:paraId="7731F8AA" w14:textId="77777777" w:rsidTr="00877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93A934F" w14:textId="77777777" w:rsidR="00877BEF" w:rsidRDefault="00877BEF" w:rsidP="004251C6">
            <w:pPr>
              <w:pStyle w:val="Textoindependiente"/>
              <w:numPr>
                <w:ilvl w:val="0"/>
                <w:numId w:val="20"/>
              </w:numPr>
              <w:spacing w:line="360" w:lineRule="auto"/>
              <w:jc w:val="left"/>
              <w:rPr>
                <w:rFonts w:cs="Arial"/>
                <w:sz w:val="22"/>
                <w:szCs w:val="22"/>
                <w:lang w:val="es-ES"/>
              </w:rPr>
            </w:pPr>
            <w:r>
              <w:rPr>
                <w:rFonts w:cs="Arial"/>
                <w:sz w:val="22"/>
                <w:szCs w:val="22"/>
                <w:lang w:val="es-ES"/>
              </w:rPr>
              <w:t>Seguros SURA S.A. de C.V.</w:t>
            </w:r>
          </w:p>
        </w:tc>
      </w:tr>
      <w:tr w:rsidR="00877BEF" w14:paraId="302D7F6C" w14:textId="77777777" w:rsidTr="00877BEF">
        <w:tc>
          <w:tcPr>
            <w:cnfStyle w:val="001000000000" w:firstRow="0" w:lastRow="0" w:firstColumn="1" w:lastColumn="0" w:oddVBand="0" w:evenVBand="0" w:oddHBand="0" w:evenHBand="0" w:firstRowFirstColumn="0" w:firstRowLastColumn="0" w:lastRowFirstColumn="0" w:lastRowLastColumn="0"/>
            <w:tcW w:w="5000" w:type="pct"/>
          </w:tcPr>
          <w:p w14:paraId="531D9016" w14:textId="77777777" w:rsidR="00877BEF" w:rsidRDefault="00877BEF" w:rsidP="004251C6">
            <w:pPr>
              <w:pStyle w:val="Textoindependiente"/>
              <w:numPr>
                <w:ilvl w:val="0"/>
                <w:numId w:val="20"/>
              </w:numPr>
              <w:spacing w:line="360" w:lineRule="auto"/>
              <w:jc w:val="left"/>
              <w:rPr>
                <w:rFonts w:cs="Arial"/>
                <w:sz w:val="22"/>
                <w:szCs w:val="22"/>
                <w:lang w:val="es-ES"/>
              </w:rPr>
            </w:pPr>
            <w:r>
              <w:rPr>
                <w:rFonts w:cs="Arial"/>
                <w:sz w:val="22"/>
                <w:szCs w:val="22"/>
                <w:lang w:val="es-ES"/>
              </w:rPr>
              <w:t>Seguros AFIRME S.A. de C.V. AFIRME Grupo Financiero</w:t>
            </w:r>
          </w:p>
        </w:tc>
      </w:tr>
      <w:tr w:rsidR="00877BEF" w14:paraId="6FA4441D" w14:textId="77777777" w:rsidTr="00877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C7E2D7F" w14:textId="77777777" w:rsidR="00877BEF" w:rsidRDefault="00877BEF" w:rsidP="004251C6">
            <w:pPr>
              <w:pStyle w:val="Textoindependiente"/>
              <w:numPr>
                <w:ilvl w:val="0"/>
                <w:numId w:val="20"/>
              </w:numPr>
              <w:spacing w:line="360" w:lineRule="auto"/>
              <w:jc w:val="left"/>
              <w:rPr>
                <w:rFonts w:cs="Arial"/>
                <w:sz w:val="22"/>
                <w:szCs w:val="22"/>
                <w:lang w:val="es-ES"/>
              </w:rPr>
            </w:pPr>
            <w:r>
              <w:rPr>
                <w:rFonts w:cs="Arial"/>
                <w:sz w:val="22"/>
                <w:szCs w:val="22"/>
                <w:lang w:val="es-ES"/>
              </w:rPr>
              <w:t>Seguros de vida SURA México S.A. de C.V.</w:t>
            </w:r>
          </w:p>
        </w:tc>
      </w:tr>
    </w:tbl>
    <w:p w14:paraId="0BD60AB8" w14:textId="77777777" w:rsidR="003B581C" w:rsidRDefault="003B581C" w:rsidP="003B581C">
      <w:pPr>
        <w:pStyle w:val="Textoindependiente"/>
        <w:spacing w:line="360" w:lineRule="auto"/>
        <w:rPr>
          <w:rFonts w:cs="Arial"/>
          <w:color w:val="000000" w:themeColor="text1"/>
          <w:sz w:val="22"/>
          <w:szCs w:val="22"/>
        </w:rPr>
      </w:pPr>
      <w:r>
        <w:rPr>
          <w:rFonts w:cs="Arial"/>
          <w:color w:val="000000" w:themeColor="text1"/>
          <w:sz w:val="22"/>
          <w:szCs w:val="22"/>
        </w:rPr>
        <w:t>Se procedió con la apertura de los sobres que contienen las propuestas económicas verificando que contengan los documentos requeridos. ----------------------------------------------</w:t>
      </w:r>
    </w:p>
    <w:p w14:paraId="2D65E3D3" w14:textId="77777777" w:rsidR="003B581C" w:rsidRDefault="003B581C" w:rsidP="003B581C">
      <w:pPr>
        <w:pStyle w:val="Textoindependiente"/>
        <w:spacing w:line="360" w:lineRule="auto"/>
        <w:rPr>
          <w:rFonts w:cs="Arial"/>
          <w:color w:val="000000" w:themeColor="text1"/>
          <w:sz w:val="22"/>
          <w:szCs w:val="22"/>
        </w:rPr>
      </w:pPr>
      <w:r>
        <w:rPr>
          <w:rFonts w:cs="Arial"/>
          <w:color w:val="000000" w:themeColor="text1"/>
          <w:sz w:val="22"/>
          <w:szCs w:val="22"/>
        </w:rPr>
        <w:t>Una vez abiertos los sobres se concluye lo siguiente: -------------------------------------------------</w:t>
      </w:r>
    </w:p>
    <w:tbl>
      <w:tblPr>
        <w:tblStyle w:val="Sombreadoclaro1"/>
        <w:tblW w:w="5000" w:type="pct"/>
        <w:tblLook w:val="04A0" w:firstRow="1" w:lastRow="0" w:firstColumn="1" w:lastColumn="0" w:noHBand="0" w:noVBand="1"/>
      </w:tblPr>
      <w:tblGrid>
        <w:gridCol w:w="4419"/>
        <w:gridCol w:w="4419"/>
      </w:tblGrid>
      <w:tr w:rsidR="00877BEF" w14:paraId="645E0909" w14:textId="77777777" w:rsidTr="00877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8E1EB39" w14:textId="77777777" w:rsidR="00877BEF" w:rsidRDefault="00877BEF" w:rsidP="009E6E36">
            <w:pPr>
              <w:pStyle w:val="Textoindependiente"/>
              <w:spacing w:line="360" w:lineRule="auto"/>
              <w:jc w:val="center"/>
              <w:rPr>
                <w:rFonts w:cs="Arial"/>
                <w:sz w:val="22"/>
                <w:szCs w:val="22"/>
                <w:lang w:val="es-ES"/>
              </w:rPr>
            </w:pPr>
            <w:r>
              <w:rPr>
                <w:rFonts w:cs="Arial"/>
                <w:sz w:val="22"/>
                <w:szCs w:val="22"/>
                <w:lang w:val="es-ES"/>
              </w:rPr>
              <w:t>PARTICIPANTE</w:t>
            </w:r>
          </w:p>
        </w:tc>
        <w:tc>
          <w:tcPr>
            <w:tcW w:w="2500" w:type="pct"/>
          </w:tcPr>
          <w:p w14:paraId="4E09ADD1" w14:textId="77777777" w:rsidR="00877BEF" w:rsidRDefault="00877BEF" w:rsidP="009E6E3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MONTO TOTAL (I.V.A. incluido)</w:t>
            </w:r>
          </w:p>
        </w:tc>
      </w:tr>
      <w:tr w:rsidR="00877BEF" w14:paraId="19464EFD" w14:textId="77777777" w:rsidTr="002A3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68D7D82" w14:textId="77777777" w:rsidR="00877BEF" w:rsidRDefault="00877BEF" w:rsidP="00877BEF">
            <w:pPr>
              <w:pStyle w:val="Textoindependiente"/>
              <w:numPr>
                <w:ilvl w:val="0"/>
                <w:numId w:val="21"/>
              </w:numPr>
              <w:spacing w:line="360" w:lineRule="auto"/>
              <w:jc w:val="left"/>
              <w:rPr>
                <w:rFonts w:cs="Arial"/>
                <w:sz w:val="22"/>
                <w:szCs w:val="22"/>
                <w:lang w:val="es-ES"/>
              </w:rPr>
            </w:pPr>
            <w:r>
              <w:rPr>
                <w:rFonts w:cs="Arial"/>
                <w:sz w:val="22"/>
                <w:szCs w:val="22"/>
                <w:lang w:val="es-ES"/>
              </w:rPr>
              <w:t>Seguros SURA S.A. de C.V.</w:t>
            </w:r>
          </w:p>
        </w:tc>
        <w:tc>
          <w:tcPr>
            <w:tcW w:w="2500" w:type="pct"/>
            <w:vAlign w:val="center"/>
          </w:tcPr>
          <w:p w14:paraId="7D149287" w14:textId="5A0018CA" w:rsidR="00877BEF" w:rsidRDefault="00313CEC" w:rsidP="002A39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$73´768,810.48 (Setenta y tres millones setecientos sesenta y ocho mil  ochocientos diez pesos 48/100 moneda nacional)</w:t>
            </w:r>
          </w:p>
        </w:tc>
      </w:tr>
      <w:tr w:rsidR="00877BEF" w14:paraId="5C99F214" w14:textId="77777777" w:rsidTr="002A390D">
        <w:tc>
          <w:tcPr>
            <w:cnfStyle w:val="001000000000" w:firstRow="0" w:lastRow="0" w:firstColumn="1" w:lastColumn="0" w:oddVBand="0" w:evenVBand="0" w:oddHBand="0" w:evenHBand="0" w:firstRowFirstColumn="0" w:firstRowLastColumn="0" w:lastRowFirstColumn="0" w:lastRowLastColumn="0"/>
            <w:tcW w:w="2500" w:type="pct"/>
          </w:tcPr>
          <w:p w14:paraId="395102D2" w14:textId="77777777" w:rsidR="00877BEF" w:rsidRDefault="00877BEF" w:rsidP="00877BEF">
            <w:pPr>
              <w:pStyle w:val="Textoindependiente"/>
              <w:numPr>
                <w:ilvl w:val="0"/>
                <w:numId w:val="21"/>
              </w:numPr>
              <w:spacing w:line="360" w:lineRule="auto"/>
              <w:jc w:val="left"/>
              <w:rPr>
                <w:rFonts w:cs="Arial"/>
                <w:sz w:val="22"/>
                <w:szCs w:val="22"/>
                <w:lang w:val="es-ES"/>
              </w:rPr>
            </w:pPr>
            <w:r>
              <w:rPr>
                <w:rFonts w:cs="Arial"/>
                <w:sz w:val="22"/>
                <w:szCs w:val="22"/>
                <w:lang w:val="es-ES"/>
              </w:rPr>
              <w:t>Seguros AFIRME S.A. de C.V. AFIRME Grupo Financiero</w:t>
            </w:r>
          </w:p>
        </w:tc>
        <w:tc>
          <w:tcPr>
            <w:tcW w:w="2500" w:type="pct"/>
            <w:vAlign w:val="center"/>
          </w:tcPr>
          <w:p w14:paraId="73E613FE" w14:textId="5AD6C40C" w:rsidR="00877BEF" w:rsidRDefault="00313CEC" w:rsidP="002A39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$74´874,917.22 (Setenta y cuatro millones ochocientos setenta y cuatro mil novecientos diecisiete pesos 22/100 moneda nacional)</w:t>
            </w:r>
          </w:p>
        </w:tc>
      </w:tr>
      <w:tr w:rsidR="00877BEF" w14:paraId="20E43C47" w14:textId="77777777" w:rsidTr="002A3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8E8DE62" w14:textId="77777777" w:rsidR="00877BEF" w:rsidRDefault="00877BEF" w:rsidP="00877BEF">
            <w:pPr>
              <w:pStyle w:val="Textoindependiente"/>
              <w:numPr>
                <w:ilvl w:val="0"/>
                <w:numId w:val="21"/>
              </w:numPr>
              <w:spacing w:line="360" w:lineRule="auto"/>
              <w:jc w:val="left"/>
              <w:rPr>
                <w:rFonts w:cs="Arial"/>
                <w:sz w:val="22"/>
                <w:szCs w:val="22"/>
                <w:lang w:val="es-ES"/>
              </w:rPr>
            </w:pPr>
            <w:r>
              <w:rPr>
                <w:rFonts w:cs="Arial"/>
                <w:sz w:val="22"/>
                <w:szCs w:val="22"/>
                <w:lang w:val="es-ES"/>
              </w:rPr>
              <w:t>Seguros de vida SURA México S.A. de C.V.</w:t>
            </w:r>
          </w:p>
        </w:tc>
        <w:tc>
          <w:tcPr>
            <w:tcW w:w="2500" w:type="pct"/>
            <w:vAlign w:val="center"/>
          </w:tcPr>
          <w:p w14:paraId="38A80568" w14:textId="52DBAF53" w:rsidR="00877BEF" w:rsidRDefault="002A390D" w:rsidP="002A39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$81´681,727.87 (Ochenta y un millones seiscientos ochenta y un mil setecientos veintisiete pesos 87/100 moneda nacional)</w:t>
            </w:r>
          </w:p>
        </w:tc>
      </w:tr>
    </w:tbl>
    <w:p w14:paraId="6EE92CEF" w14:textId="77777777" w:rsidR="003B581C" w:rsidRDefault="003B581C" w:rsidP="003B581C">
      <w:pPr>
        <w:pStyle w:val="Textoindependiente"/>
        <w:spacing w:line="360" w:lineRule="auto"/>
        <w:rPr>
          <w:rFonts w:cs="Arial"/>
          <w:sz w:val="22"/>
          <w:szCs w:val="22"/>
        </w:rPr>
      </w:pPr>
      <w:r>
        <w:rPr>
          <w:rFonts w:cs="Arial"/>
          <w:sz w:val="22"/>
          <w:szCs w:val="22"/>
        </w:rPr>
        <w:t>-----------------------------------------------------------------------------------------------------------------------</w:t>
      </w:r>
    </w:p>
    <w:p w14:paraId="026DAF0F" w14:textId="67A79FDC" w:rsidR="003B581C" w:rsidRPr="00A82CFE" w:rsidRDefault="003B581C" w:rsidP="003B581C">
      <w:pPr>
        <w:pStyle w:val="Textoindependiente"/>
        <w:spacing w:line="360" w:lineRule="auto"/>
        <w:rPr>
          <w:rFonts w:cs="Arial"/>
          <w:sz w:val="22"/>
          <w:szCs w:val="22"/>
          <w:lang w:val="es-ES"/>
        </w:rPr>
      </w:pPr>
      <w:r>
        <w:rPr>
          <w:rFonts w:cs="Arial"/>
          <w:sz w:val="22"/>
          <w:szCs w:val="22"/>
        </w:rPr>
        <w:t>Se les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w:t>
      </w:r>
      <w:r>
        <w:rPr>
          <w:rFonts w:cs="Arial"/>
          <w:sz w:val="22"/>
          <w:szCs w:val="22"/>
        </w:rPr>
        <w:t>te acto de canto de propuestas técnicas y económicas</w:t>
      </w:r>
      <w:r w:rsidRPr="00A82CFE">
        <w:rPr>
          <w:rFonts w:cs="Arial"/>
          <w:sz w:val="22"/>
          <w:szCs w:val="22"/>
        </w:rPr>
        <w:t xml:space="preserve"> no implica la adjudicación al proyecto en mención y que los documentos </w:t>
      </w:r>
      <w:r w:rsidRPr="00A82CFE">
        <w:rPr>
          <w:rFonts w:cs="Arial"/>
          <w:sz w:val="22"/>
          <w:szCs w:val="22"/>
        </w:rPr>
        <w:lastRenderedPageBreak/>
        <w:t>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2C7957">
        <w:rPr>
          <w:rFonts w:cs="Arial"/>
          <w:sz w:val="22"/>
          <w:szCs w:val="22"/>
          <w:lang w:val="es-ES"/>
        </w:rPr>
        <w:t>---</w:t>
      </w:r>
      <w:r w:rsidRPr="00A82CFE">
        <w:rPr>
          <w:rFonts w:cs="Arial"/>
          <w:sz w:val="22"/>
          <w:szCs w:val="22"/>
          <w:lang w:val="es-ES"/>
        </w:rPr>
        <w:t>----------</w:t>
      </w:r>
    </w:p>
    <w:p w14:paraId="02F658D0" w14:textId="6A067D8E" w:rsidR="002A390D" w:rsidRDefault="002A390D" w:rsidP="003B581C">
      <w:pPr>
        <w:pStyle w:val="Textoindependiente"/>
        <w:spacing w:line="360" w:lineRule="auto"/>
        <w:rPr>
          <w:rFonts w:cs="Arial"/>
          <w:sz w:val="22"/>
          <w:szCs w:val="22"/>
          <w:lang w:val="es-ES"/>
        </w:rPr>
      </w:pPr>
      <w:r>
        <w:rPr>
          <w:rFonts w:cs="Arial"/>
          <w:sz w:val="22"/>
          <w:szCs w:val="22"/>
          <w:lang w:val="es-ES"/>
        </w:rPr>
        <w:t>A los participantes que fueron descalificados, y que no obtuvieron el derecho a la apertura de su propuesta económica, se les informó que transcurridos quince días hábiles, contados a partir del fallo, se les regresarán el sobre de sus propuestas económicas; esto último en apego al numeral 8.1 de las bases del proceso en mención. ---------------------------</w:t>
      </w:r>
      <w:r w:rsidR="002C7957">
        <w:rPr>
          <w:rFonts w:cs="Arial"/>
          <w:sz w:val="22"/>
          <w:szCs w:val="22"/>
          <w:lang w:val="es-ES"/>
        </w:rPr>
        <w:t>-------------</w:t>
      </w:r>
    </w:p>
    <w:p w14:paraId="44E18B05" w14:textId="32BF3DD4" w:rsidR="003B581C" w:rsidRDefault="003B581C" w:rsidP="003B581C">
      <w:pPr>
        <w:pStyle w:val="Textoindependiente"/>
        <w:spacing w:line="360" w:lineRule="auto"/>
        <w:rPr>
          <w:rFonts w:cs="Arial"/>
          <w:color w:val="000000" w:themeColor="text1"/>
          <w:sz w:val="22"/>
          <w:szCs w:val="22"/>
        </w:rPr>
      </w:pPr>
      <w:r w:rsidRPr="00A82CFE">
        <w:rPr>
          <w:rFonts w:cs="Arial"/>
          <w:sz w:val="22"/>
          <w:szCs w:val="22"/>
          <w:lang w:val="es-ES"/>
        </w:rPr>
        <w:t>Se da por</w:t>
      </w:r>
      <w:r>
        <w:rPr>
          <w:rFonts w:cs="Arial"/>
          <w:sz w:val="22"/>
          <w:szCs w:val="22"/>
          <w:lang w:val="es-ES"/>
        </w:rPr>
        <w:t xml:space="preserve"> concluido el acto de </w:t>
      </w:r>
      <w:r w:rsidR="00142C4E" w:rsidRPr="00142C4E">
        <w:rPr>
          <w:rFonts w:cs="Arial"/>
          <w:b/>
          <w:sz w:val="22"/>
          <w:szCs w:val="22"/>
          <w:lang w:val="es-ES"/>
        </w:rPr>
        <w:t>RESOLUCIÓN DE PROPUESTAS TÉCNICAS Y</w:t>
      </w:r>
      <w:r w:rsidR="00142C4E">
        <w:rPr>
          <w:rFonts w:cs="Arial"/>
          <w:sz w:val="22"/>
          <w:szCs w:val="22"/>
          <w:lang w:val="es-ES"/>
        </w:rPr>
        <w:t xml:space="preserve"> </w:t>
      </w:r>
      <w:r w:rsidRPr="00860A39">
        <w:rPr>
          <w:rFonts w:cs="Arial"/>
          <w:b/>
          <w:sz w:val="22"/>
          <w:szCs w:val="22"/>
          <w:lang w:val="es-ES"/>
        </w:rPr>
        <w:t>APERTURA DE PROPUESTAS ECONÓMICAS</w:t>
      </w:r>
      <w:r>
        <w:rPr>
          <w:rFonts w:cs="Arial"/>
          <w:color w:val="000000" w:themeColor="text1"/>
          <w:sz w:val="22"/>
          <w:szCs w:val="22"/>
        </w:rPr>
        <w:t xml:space="preserve"> </w:t>
      </w:r>
      <w:r w:rsidR="00877BEF">
        <w:rPr>
          <w:rFonts w:cs="Arial"/>
          <w:color w:val="000000" w:themeColor="text1"/>
          <w:sz w:val="22"/>
          <w:szCs w:val="22"/>
        </w:rPr>
        <w:t xml:space="preserve">de la Licitación Pública Local LPL04/2017 </w:t>
      </w:r>
      <w:r w:rsidR="00877BEF" w:rsidRPr="00A82CFE">
        <w:rPr>
          <w:rFonts w:cs="Arial"/>
          <w:color w:val="000000" w:themeColor="text1"/>
          <w:sz w:val="22"/>
          <w:szCs w:val="22"/>
        </w:rPr>
        <w:t xml:space="preserve">correspondiente al proyecto denominado </w:t>
      </w:r>
      <w:r w:rsidR="00877BEF">
        <w:rPr>
          <w:rFonts w:cs="Arial"/>
          <w:b/>
          <w:color w:val="000000" w:themeColor="text1"/>
          <w:sz w:val="22"/>
          <w:szCs w:val="22"/>
        </w:rPr>
        <w:t xml:space="preserve">“SEGURO DE VIDA PARA SERVIDORES PÚBLICOS EN ACTIVO Y JUBILADOS DEL SUBSISTEMA ESTATAL DE LA SECRETARÍA DE EDUCACIÒN DEL GOBIERNO DE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142C4E">
        <w:rPr>
          <w:rFonts w:cs="Arial"/>
          <w:color w:val="000000" w:themeColor="text1"/>
          <w:sz w:val="22"/>
          <w:szCs w:val="22"/>
        </w:rPr>
        <w:t>----------------------</w:t>
      </w:r>
      <w:r w:rsidR="002C7957">
        <w:rPr>
          <w:rFonts w:cs="Arial"/>
          <w:color w:val="000000" w:themeColor="text1"/>
          <w:sz w:val="22"/>
          <w:szCs w:val="22"/>
        </w:rPr>
        <w:t>----------------------------</w:t>
      </w:r>
      <w:r w:rsidR="00142C4E">
        <w:rPr>
          <w:rFonts w:cs="Arial"/>
          <w:color w:val="000000" w:themeColor="text1"/>
          <w:sz w:val="22"/>
          <w:szCs w:val="22"/>
        </w:rPr>
        <w:t>---</w:t>
      </w:r>
    </w:p>
    <w:p w14:paraId="1B9F1DFB" w14:textId="77777777" w:rsidR="003B581C" w:rsidRDefault="003B581C" w:rsidP="003B581C">
      <w:pPr>
        <w:pStyle w:val="Textoindependiente"/>
        <w:spacing w:line="360" w:lineRule="auto"/>
        <w:rPr>
          <w:rFonts w:cs="Arial"/>
          <w:color w:val="000000" w:themeColor="text1"/>
          <w:sz w:val="22"/>
          <w:szCs w:val="22"/>
        </w:rPr>
      </w:pPr>
      <w:r>
        <w:rPr>
          <w:rFonts w:cs="Arial"/>
          <w:color w:val="000000" w:themeColor="text1"/>
          <w:sz w:val="22"/>
          <w:szCs w:val="22"/>
        </w:rPr>
        <w:t>------------------------------------------------------------------------------------------------------------------------</w:t>
      </w:r>
    </w:p>
    <w:p w14:paraId="424DE486" w14:textId="77777777" w:rsidR="00877BEF" w:rsidRPr="00C75104" w:rsidRDefault="00877BEF" w:rsidP="00877BEF">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del concurso C05/2017 correspondiente al proyecto denominado </w:t>
      </w:r>
      <w:r>
        <w:rPr>
          <w:rFonts w:cs="Arial"/>
          <w:b/>
          <w:color w:val="000000" w:themeColor="text1"/>
          <w:sz w:val="22"/>
          <w:szCs w:val="22"/>
        </w:rPr>
        <w:t xml:space="preserve">“ADQUISICIÓN DE PINTURA E IMPERMEABILIZANTE PARA LA SECRETARÍA DE EDUCACIÓN” </w:t>
      </w:r>
      <w:r w:rsidRPr="00DE3DF9">
        <w:rPr>
          <w:rFonts w:cs="Arial"/>
          <w:color w:val="000000" w:themeColor="text1"/>
          <w:sz w:val="22"/>
          <w:szCs w:val="22"/>
        </w:rPr>
        <w:t>presentadas ante la Comisión el día</w:t>
      </w:r>
      <w:r>
        <w:rPr>
          <w:rFonts w:cs="Arial"/>
          <w:color w:val="000000" w:themeColor="text1"/>
          <w:sz w:val="22"/>
          <w:szCs w:val="22"/>
        </w:rPr>
        <w:t xml:space="preserve"> 07 de febrero</w:t>
      </w:r>
      <w:r w:rsidRPr="00DE3DF9">
        <w:rPr>
          <w:rFonts w:cs="Arial"/>
          <w:color w:val="000000" w:themeColor="text1"/>
          <w:sz w:val="22"/>
          <w:szCs w:val="22"/>
        </w:rPr>
        <w:t xml:space="preserve"> del 201</w:t>
      </w:r>
      <w:r>
        <w:rPr>
          <w:rFonts w:cs="Arial"/>
          <w:color w:val="000000" w:themeColor="text1"/>
          <w:sz w:val="22"/>
          <w:szCs w:val="22"/>
        </w:rPr>
        <w:t>7</w:t>
      </w:r>
      <w:r w:rsidRPr="00DE3DF9">
        <w:rPr>
          <w:rFonts w:cs="Arial"/>
          <w:color w:val="000000" w:themeColor="text1"/>
          <w:sz w:val="22"/>
          <w:szCs w:val="22"/>
        </w:rPr>
        <w:t>;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p>
    <w:p w14:paraId="4144C750" w14:textId="77777777" w:rsidR="00877BEF" w:rsidRPr="0075375C" w:rsidRDefault="00877BEF" w:rsidP="00877BE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1879"/>
        <w:gridCol w:w="1139"/>
        <w:gridCol w:w="1682"/>
        <w:gridCol w:w="2050"/>
        <w:gridCol w:w="2088"/>
      </w:tblGrid>
      <w:tr w:rsidR="005425A3" w:rsidRPr="005425A3" w14:paraId="39DF211F" w14:textId="77777777" w:rsidTr="005425A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dxa"/>
            <w:vAlign w:val="center"/>
            <w:hideMark/>
          </w:tcPr>
          <w:p w14:paraId="069F31B7"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t>Documentos solicitados en el numeral 9.1 de las bases.</w:t>
            </w:r>
          </w:p>
        </w:tc>
        <w:tc>
          <w:tcPr>
            <w:tcW w:w="1431" w:type="dxa"/>
            <w:vAlign w:val="center"/>
            <w:hideMark/>
          </w:tcPr>
          <w:p w14:paraId="2442F14E" w14:textId="77777777" w:rsidR="005425A3" w:rsidRPr="005425A3" w:rsidRDefault="005425A3" w:rsidP="005425A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GRUPO ISPE, S.A. DE C.V.</w:t>
            </w:r>
          </w:p>
        </w:tc>
        <w:tc>
          <w:tcPr>
            <w:tcW w:w="1682" w:type="dxa"/>
            <w:vAlign w:val="center"/>
            <w:hideMark/>
          </w:tcPr>
          <w:p w14:paraId="372FFD2D" w14:textId="77777777" w:rsidR="005425A3" w:rsidRPr="005425A3" w:rsidRDefault="005425A3" w:rsidP="005425A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INDUSTRIAL DE PINTURAS VOLTON, S.A. DE C.V.</w:t>
            </w:r>
          </w:p>
        </w:tc>
        <w:tc>
          <w:tcPr>
            <w:tcW w:w="2050" w:type="dxa"/>
            <w:vAlign w:val="center"/>
            <w:hideMark/>
          </w:tcPr>
          <w:p w14:paraId="0DF1B428" w14:textId="77777777" w:rsidR="002C7957" w:rsidRDefault="005425A3" w:rsidP="005425A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SOLUCIONES INDUSTRIALES, CIENTÍFICAS Y TECNOLÓGICAS, S.A</w:t>
            </w:r>
          </w:p>
          <w:p w14:paraId="471077E5" w14:textId="2E4AFDA7" w:rsidR="005425A3" w:rsidRPr="005425A3" w:rsidRDefault="005425A3" w:rsidP="005425A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 DE C.V.</w:t>
            </w:r>
          </w:p>
        </w:tc>
        <w:tc>
          <w:tcPr>
            <w:tcW w:w="2095" w:type="dxa"/>
            <w:vAlign w:val="center"/>
            <w:hideMark/>
          </w:tcPr>
          <w:p w14:paraId="5DD47025" w14:textId="77777777" w:rsidR="005425A3" w:rsidRPr="005425A3" w:rsidRDefault="005425A3" w:rsidP="005425A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CONSTRUCTORA OBRAS DEL NORTE, S.A. DE C.V.</w:t>
            </w:r>
          </w:p>
        </w:tc>
      </w:tr>
      <w:tr w:rsidR="005425A3" w:rsidRPr="005425A3" w14:paraId="791D34AE" w14:textId="77777777" w:rsidTr="005425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dxa"/>
            <w:vAlign w:val="center"/>
            <w:hideMark/>
          </w:tcPr>
          <w:p w14:paraId="40066865"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t>Anexo 3 (carta de proposición)</w:t>
            </w:r>
          </w:p>
        </w:tc>
        <w:tc>
          <w:tcPr>
            <w:tcW w:w="1431" w:type="dxa"/>
            <w:vAlign w:val="center"/>
            <w:hideMark/>
          </w:tcPr>
          <w:p w14:paraId="50DFC521"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682" w:type="dxa"/>
            <w:vAlign w:val="center"/>
            <w:hideMark/>
          </w:tcPr>
          <w:p w14:paraId="339A660B"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2050" w:type="dxa"/>
            <w:vAlign w:val="center"/>
            <w:hideMark/>
          </w:tcPr>
          <w:p w14:paraId="454992C8"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2095" w:type="dxa"/>
            <w:vAlign w:val="center"/>
            <w:hideMark/>
          </w:tcPr>
          <w:p w14:paraId="3290D3E1"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r>
      <w:tr w:rsidR="005425A3" w:rsidRPr="005425A3" w14:paraId="22E6855A" w14:textId="77777777" w:rsidTr="005425A3">
        <w:trPr>
          <w:trHeight w:val="20"/>
        </w:trPr>
        <w:tc>
          <w:tcPr>
            <w:cnfStyle w:val="001000000000" w:firstRow="0" w:lastRow="0" w:firstColumn="1" w:lastColumn="0" w:oddVBand="0" w:evenVBand="0" w:oddHBand="0" w:evenHBand="0" w:firstRowFirstColumn="0" w:firstRowLastColumn="0" w:lastRowFirstColumn="0" w:lastRowLastColumn="0"/>
            <w:tcW w:w="1796" w:type="dxa"/>
            <w:vAlign w:val="center"/>
            <w:hideMark/>
          </w:tcPr>
          <w:p w14:paraId="707ADE29"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lastRenderedPageBreak/>
              <w:t>Anexo 4 (acreditación)</w:t>
            </w:r>
          </w:p>
        </w:tc>
        <w:tc>
          <w:tcPr>
            <w:tcW w:w="1431" w:type="dxa"/>
            <w:vAlign w:val="center"/>
            <w:hideMark/>
          </w:tcPr>
          <w:p w14:paraId="34A9BAEA"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682" w:type="dxa"/>
            <w:noWrap/>
            <w:vAlign w:val="center"/>
            <w:hideMark/>
          </w:tcPr>
          <w:p w14:paraId="6E746BC3"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2050" w:type="dxa"/>
            <w:vAlign w:val="center"/>
            <w:hideMark/>
          </w:tcPr>
          <w:p w14:paraId="0356FFFF"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2095" w:type="dxa"/>
            <w:vAlign w:val="center"/>
            <w:hideMark/>
          </w:tcPr>
          <w:p w14:paraId="3BA77955"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r>
      <w:tr w:rsidR="005425A3" w:rsidRPr="005425A3" w14:paraId="5DC76E5E" w14:textId="77777777" w:rsidTr="005425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dxa"/>
            <w:vAlign w:val="center"/>
            <w:hideMark/>
          </w:tcPr>
          <w:p w14:paraId="00968E83"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t>Anexo 5 (Propuesta técnica)</w:t>
            </w:r>
          </w:p>
        </w:tc>
        <w:tc>
          <w:tcPr>
            <w:tcW w:w="1431" w:type="dxa"/>
            <w:vAlign w:val="center"/>
            <w:hideMark/>
          </w:tcPr>
          <w:p w14:paraId="2AE5EFA3"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682" w:type="dxa"/>
            <w:noWrap/>
            <w:vAlign w:val="center"/>
            <w:hideMark/>
          </w:tcPr>
          <w:p w14:paraId="522714F6"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2050" w:type="dxa"/>
            <w:vAlign w:val="center"/>
            <w:hideMark/>
          </w:tcPr>
          <w:p w14:paraId="405BF10E"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2095" w:type="dxa"/>
            <w:vAlign w:val="center"/>
            <w:hideMark/>
          </w:tcPr>
          <w:p w14:paraId="223B736A"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r>
      <w:tr w:rsidR="005425A3" w:rsidRPr="005425A3" w14:paraId="799200B0" w14:textId="77777777" w:rsidTr="005425A3">
        <w:trPr>
          <w:trHeight w:val="20"/>
        </w:trPr>
        <w:tc>
          <w:tcPr>
            <w:cnfStyle w:val="001000000000" w:firstRow="0" w:lastRow="0" w:firstColumn="1" w:lastColumn="0" w:oddVBand="0" w:evenVBand="0" w:oddHBand="0" w:evenHBand="0" w:firstRowFirstColumn="0" w:firstRowLastColumn="0" w:lastRowFirstColumn="0" w:lastRowLastColumn="0"/>
            <w:tcW w:w="1796" w:type="dxa"/>
            <w:vAlign w:val="center"/>
            <w:hideMark/>
          </w:tcPr>
          <w:p w14:paraId="46E1E337"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t>Anexo 6 (Propuesta económica)</w:t>
            </w:r>
          </w:p>
        </w:tc>
        <w:tc>
          <w:tcPr>
            <w:tcW w:w="1431" w:type="dxa"/>
            <w:vAlign w:val="center"/>
            <w:hideMark/>
          </w:tcPr>
          <w:p w14:paraId="62D6915E"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682" w:type="dxa"/>
            <w:noWrap/>
            <w:vAlign w:val="center"/>
            <w:hideMark/>
          </w:tcPr>
          <w:p w14:paraId="5C939B90"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2050" w:type="dxa"/>
            <w:vAlign w:val="center"/>
            <w:hideMark/>
          </w:tcPr>
          <w:p w14:paraId="25C3CA0B"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2095" w:type="dxa"/>
            <w:vAlign w:val="center"/>
            <w:hideMark/>
          </w:tcPr>
          <w:p w14:paraId="632ABC98"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r>
      <w:tr w:rsidR="005425A3" w:rsidRPr="005425A3" w14:paraId="33035775" w14:textId="77777777" w:rsidTr="005425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dxa"/>
            <w:vAlign w:val="center"/>
            <w:hideMark/>
          </w:tcPr>
          <w:p w14:paraId="7131483C"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t>Anexo 7 (Estratificación) en caso de aplicar.</w:t>
            </w:r>
          </w:p>
        </w:tc>
        <w:tc>
          <w:tcPr>
            <w:tcW w:w="1431" w:type="dxa"/>
            <w:vAlign w:val="center"/>
            <w:hideMark/>
          </w:tcPr>
          <w:p w14:paraId="0AAD2002"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682" w:type="dxa"/>
            <w:noWrap/>
            <w:vAlign w:val="center"/>
            <w:hideMark/>
          </w:tcPr>
          <w:p w14:paraId="2EB1AA18"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2050" w:type="dxa"/>
            <w:vAlign w:val="center"/>
            <w:hideMark/>
          </w:tcPr>
          <w:p w14:paraId="70D72B7D"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2095" w:type="dxa"/>
            <w:vAlign w:val="center"/>
            <w:hideMark/>
          </w:tcPr>
          <w:p w14:paraId="09AC5346"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r>
      <w:tr w:rsidR="005425A3" w:rsidRPr="005425A3" w14:paraId="079E9CFB" w14:textId="77777777" w:rsidTr="005425A3">
        <w:trPr>
          <w:trHeight w:val="20"/>
        </w:trPr>
        <w:tc>
          <w:tcPr>
            <w:cnfStyle w:val="001000000000" w:firstRow="0" w:lastRow="0" w:firstColumn="1" w:lastColumn="0" w:oddVBand="0" w:evenVBand="0" w:oddHBand="0" w:evenHBand="0" w:firstRowFirstColumn="0" w:firstRowLastColumn="0" w:lastRowFirstColumn="0" w:lastRowLastColumn="0"/>
            <w:tcW w:w="1796" w:type="dxa"/>
            <w:vAlign w:val="center"/>
            <w:hideMark/>
          </w:tcPr>
          <w:p w14:paraId="223EF1BB"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t>Recibo de muestra</w:t>
            </w:r>
          </w:p>
        </w:tc>
        <w:tc>
          <w:tcPr>
            <w:tcW w:w="1431" w:type="dxa"/>
            <w:vAlign w:val="center"/>
            <w:hideMark/>
          </w:tcPr>
          <w:p w14:paraId="63CC5EAF"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682" w:type="dxa"/>
            <w:noWrap/>
            <w:vAlign w:val="center"/>
            <w:hideMark/>
          </w:tcPr>
          <w:p w14:paraId="325951EA"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2050" w:type="dxa"/>
            <w:vAlign w:val="center"/>
            <w:hideMark/>
          </w:tcPr>
          <w:p w14:paraId="27A85EE4"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2095" w:type="dxa"/>
            <w:vAlign w:val="center"/>
            <w:hideMark/>
          </w:tcPr>
          <w:p w14:paraId="014D255A"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r>
    </w:tbl>
    <w:p w14:paraId="6AF8EDE6" w14:textId="2DFF17A3" w:rsidR="005425A3" w:rsidRDefault="005425A3" w:rsidP="00877BEF">
      <w:pPr>
        <w:pStyle w:val="Textoindependiente"/>
        <w:pBdr>
          <w:bottom w:val="single" w:sz="6" w:space="1" w:color="auto"/>
        </w:pBdr>
        <w:spacing w:line="360" w:lineRule="auto"/>
        <w:rPr>
          <w:rFonts w:cs="Arial"/>
          <w:color w:val="000000" w:themeColor="text1"/>
          <w:sz w:val="22"/>
          <w:szCs w:val="22"/>
        </w:rPr>
      </w:pPr>
    </w:p>
    <w:p w14:paraId="7FDF20ED" w14:textId="77777777" w:rsidR="00F46A13" w:rsidRDefault="00F46A13" w:rsidP="00877BEF">
      <w:pPr>
        <w:pStyle w:val="Textoindependiente"/>
        <w:spacing w:line="360" w:lineRule="auto"/>
        <w:rPr>
          <w:rFonts w:cs="Arial"/>
          <w:color w:val="000000" w:themeColor="text1"/>
          <w:sz w:val="22"/>
          <w:szCs w:val="22"/>
        </w:rPr>
      </w:pPr>
    </w:p>
    <w:p w14:paraId="1AF1BE8D" w14:textId="77777777" w:rsidR="00F46A13" w:rsidRDefault="00F46A13" w:rsidP="00877BEF">
      <w:pPr>
        <w:pStyle w:val="Textoindependiente"/>
        <w:spacing w:line="360" w:lineRule="auto"/>
        <w:rPr>
          <w:rFonts w:cs="Arial"/>
          <w:color w:val="000000" w:themeColor="text1"/>
          <w:sz w:val="22"/>
          <w:szCs w:val="22"/>
        </w:rPr>
      </w:pPr>
    </w:p>
    <w:tbl>
      <w:tblPr>
        <w:tblStyle w:val="Sombreadoclaro1"/>
        <w:tblW w:w="5000" w:type="pct"/>
        <w:tblLook w:val="04A0" w:firstRow="1" w:lastRow="0" w:firstColumn="1" w:lastColumn="0" w:noHBand="0" w:noVBand="1"/>
      </w:tblPr>
      <w:tblGrid>
        <w:gridCol w:w="2150"/>
        <w:gridCol w:w="1675"/>
        <w:gridCol w:w="1671"/>
        <w:gridCol w:w="1524"/>
        <w:gridCol w:w="1818"/>
      </w:tblGrid>
      <w:tr w:rsidR="005425A3" w:rsidRPr="005425A3" w14:paraId="1AD0D7B8" w14:textId="77777777" w:rsidTr="005425A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9" w:type="pct"/>
            <w:vAlign w:val="center"/>
            <w:hideMark/>
          </w:tcPr>
          <w:p w14:paraId="6ACB760B"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t>Documentos solicitados en el numeral 9.1 de las bases.</w:t>
            </w:r>
          </w:p>
        </w:tc>
        <w:tc>
          <w:tcPr>
            <w:tcW w:w="1030" w:type="pct"/>
            <w:vAlign w:val="center"/>
            <w:hideMark/>
          </w:tcPr>
          <w:p w14:paraId="1A7C725E" w14:textId="77777777" w:rsidR="005425A3" w:rsidRPr="005425A3" w:rsidRDefault="005425A3" w:rsidP="005425A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PINTURAS BRITT, S.A. DE C.V.</w:t>
            </w:r>
          </w:p>
        </w:tc>
        <w:tc>
          <w:tcPr>
            <w:tcW w:w="824" w:type="pct"/>
            <w:vAlign w:val="center"/>
            <w:hideMark/>
          </w:tcPr>
          <w:p w14:paraId="333C490E" w14:textId="77777777" w:rsidR="005425A3" w:rsidRPr="005425A3" w:rsidRDefault="005425A3" w:rsidP="005425A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SOLUCIONES POR ENCIMA DE TODO, S.A. DE C.V.</w:t>
            </w:r>
          </w:p>
        </w:tc>
        <w:tc>
          <w:tcPr>
            <w:tcW w:w="842" w:type="pct"/>
            <w:vAlign w:val="center"/>
            <w:hideMark/>
          </w:tcPr>
          <w:p w14:paraId="2ACB6DD0" w14:textId="77777777" w:rsidR="005425A3" w:rsidRPr="005425A3" w:rsidRDefault="005425A3" w:rsidP="005425A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SURTIDORA MEXICANA, S.A.</w:t>
            </w:r>
          </w:p>
        </w:tc>
        <w:tc>
          <w:tcPr>
            <w:tcW w:w="1004" w:type="pct"/>
            <w:vAlign w:val="center"/>
            <w:hideMark/>
          </w:tcPr>
          <w:p w14:paraId="5940823A" w14:textId="77777777" w:rsidR="005425A3" w:rsidRPr="005425A3" w:rsidRDefault="005425A3" w:rsidP="005425A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NMG REFACCIONES Y SERVICIOS, S.A. DE C.V.</w:t>
            </w:r>
          </w:p>
        </w:tc>
      </w:tr>
      <w:tr w:rsidR="005425A3" w:rsidRPr="005425A3" w14:paraId="1098F9D9" w14:textId="77777777" w:rsidTr="005425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9" w:type="pct"/>
            <w:vAlign w:val="center"/>
            <w:hideMark/>
          </w:tcPr>
          <w:p w14:paraId="58F06FDB"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t>Anexo 3 (carta de proposición)</w:t>
            </w:r>
          </w:p>
        </w:tc>
        <w:tc>
          <w:tcPr>
            <w:tcW w:w="1030" w:type="pct"/>
            <w:vAlign w:val="center"/>
            <w:hideMark/>
          </w:tcPr>
          <w:p w14:paraId="1AFFFF60"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824" w:type="pct"/>
            <w:vAlign w:val="center"/>
            <w:hideMark/>
          </w:tcPr>
          <w:p w14:paraId="69F4BF0B"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842" w:type="pct"/>
            <w:vAlign w:val="center"/>
            <w:hideMark/>
          </w:tcPr>
          <w:p w14:paraId="6D51F989"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004" w:type="pct"/>
            <w:noWrap/>
            <w:vAlign w:val="center"/>
            <w:hideMark/>
          </w:tcPr>
          <w:p w14:paraId="7CDEF63A"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r>
      <w:tr w:rsidR="005425A3" w:rsidRPr="005425A3" w14:paraId="140A66DB" w14:textId="77777777" w:rsidTr="005425A3">
        <w:trPr>
          <w:trHeight w:val="20"/>
        </w:trPr>
        <w:tc>
          <w:tcPr>
            <w:cnfStyle w:val="001000000000" w:firstRow="0" w:lastRow="0" w:firstColumn="1" w:lastColumn="0" w:oddVBand="0" w:evenVBand="0" w:oddHBand="0" w:evenHBand="0" w:firstRowFirstColumn="0" w:firstRowLastColumn="0" w:lastRowFirstColumn="0" w:lastRowLastColumn="0"/>
            <w:tcW w:w="1299" w:type="pct"/>
            <w:vAlign w:val="center"/>
            <w:hideMark/>
          </w:tcPr>
          <w:p w14:paraId="57B5A72A"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t>Anexo 4 (acreditación)</w:t>
            </w:r>
          </w:p>
        </w:tc>
        <w:tc>
          <w:tcPr>
            <w:tcW w:w="1030" w:type="pct"/>
            <w:vAlign w:val="center"/>
            <w:hideMark/>
          </w:tcPr>
          <w:p w14:paraId="6EDACBF9"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824" w:type="pct"/>
            <w:noWrap/>
            <w:vAlign w:val="center"/>
            <w:hideMark/>
          </w:tcPr>
          <w:p w14:paraId="5AD007DE"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842" w:type="pct"/>
            <w:vAlign w:val="center"/>
            <w:hideMark/>
          </w:tcPr>
          <w:p w14:paraId="79CAA597"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004" w:type="pct"/>
            <w:noWrap/>
            <w:vAlign w:val="center"/>
            <w:hideMark/>
          </w:tcPr>
          <w:p w14:paraId="6E3F78CE"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r>
      <w:tr w:rsidR="005425A3" w:rsidRPr="005425A3" w14:paraId="673F8A3F" w14:textId="77777777" w:rsidTr="005425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9" w:type="pct"/>
            <w:vAlign w:val="center"/>
            <w:hideMark/>
          </w:tcPr>
          <w:p w14:paraId="6E18A850"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t>Anexo 5 (Propuesta técnica)</w:t>
            </w:r>
          </w:p>
        </w:tc>
        <w:tc>
          <w:tcPr>
            <w:tcW w:w="1030" w:type="pct"/>
            <w:vAlign w:val="center"/>
            <w:hideMark/>
          </w:tcPr>
          <w:p w14:paraId="42FDED37"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824" w:type="pct"/>
            <w:noWrap/>
            <w:vAlign w:val="center"/>
            <w:hideMark/>
          </w:tcPr>
          <w:p w14:paraId="22821D0A"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842" w:type="pct"/>
            <w:vAlign w:val="center"/>
            <w:hideMark/>
          </w:tcPr>
          <w:p w14:paraId="74A0DC1A"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004" w:type="pct"/>
            <w:noWrap/>
            <w:vAlign w:val="center"/>
            <w:hideMark/>
          </w:tcPr>
          <w:p w14:paraId="5A28B89F"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r>
      <w:tr w:rsidR="005425A3" w:rsidRPr="005425A3" w14:paraId="4D9CBDDC" w14:textId="77777777" w:rsidTr="005425A3">
        <w:trPr>
          <w:trHeight w:val="20"/>
        </w:trPr>
        <w:tc>
          <w:tcPr>
            <w:cnfStyle w:val="001000000000" w:firstRow="0" w:lastRow="0" w:firstColumn="1" w:lastColumn="0" w:oddVBand="0" w:evenVBand="0" w:oddHBand="0" w:evenHBand="0" w:firstRowFirstColumn="0" w:firstRowLastColumn="0" w:lastRowFirstColumn="0" w:lastRowLastColumn="0"/>
            <w:tcW w:w="1299" w:type="pct"/>
            <w:vAlign w:val="center"/>
            <w:hideMark/>
          </w:tcPr>
          <w:p w14:paraId="0BA76E9A"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lastRenderedPageBreak/>
              <w:t>Anexo 6 (Propuesta económica)</w:t>
            </w:r>
          </w:p>
        </w:tc>
        <w:tc>
          <w:tcPr>
            <w:tcW w:w="1030" w:type="pct"/>
            <w:vAlign w:val="center"/>
            <w:hideMark/>
          </w:tcPr>
          <w:p w14:paraId="314ACA03"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                     solicita 50% de anticipo y en bases se establece que no se otorgará anticipo.</w:t>
            </w:r>
          </w:p>
        </w:tc>
        <w:tc>
          <w:tcPr>
            <w:tcW w:w="824" w:type="pct"/>
            <w:noWrap/>
            <w:vAlign w:val="center"/>
            <w:hideMark/>
          </w:tcPr>
          <w:p w14:paraId="1D34942F"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842" w:type="pct"/>
            <w:vAlign w:val="center"/>
            <w:hideMark/>
          </w:tcPr>
          <w:p w14:paraId="0525804E"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004" w:type="pct"/>
            <w:noWrap/>
            <w:vAlign w:val="center"/>
            <w:hideMark/>
          </w:tcPr>
          <w:p w14:paraId="0AB7F0C7"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r>
      <w:tr w:rsidR="005425A3" w:rsidRPr="005425A3" w14:paraId="6BEAE92A" w14:textId="77777777" w:rsidTr="005425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9" w:type="pct"/>
            <w:vAlign w:val="center"/>
            <w:hideMark/>
          </w:tcPr>
          <w:p w14:paraId="112C8A46"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t>Anexo 7 (Estratificación) en caso de aplicar.</w:t>
            </w:r>
          </w:p>
        </w:tc>
        <w:tc>
          <w:tcPr>
            <w:tcW w:w="1030" w:type="pct"/>
            <w:vAlign w:val="center"/>
            <w:hideMark/>
          </w:tcPr>
          <w:p w14:paraId="74C161BD"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824" w:type="pct"/>
            <w:noWrap/>
            <w:vAlign w:val="center"/>
            <w:hideMark/>
          </w:tcPr>
          <w:p w14:paraId="39CF8659"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842" w:type="pct"/>
            <w:vAlign w:val="center"/>
            <w:hideMark/>
          </w:tcPr>
          <w:p w14:paraId="6961D361"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004" w:type="pct"/>
            <w:noWrap/>
            <w:vAlign w:val="center"/>
            <w:hideMark/>
          </w:tcPr>
          <w:p w14:paraId="68F72247"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r>
      <w:tr w:rsidR="005425A3" w:rsidRPr="005425A3" w14:paraId="25175B36" w14:textId="77777777" w:rsidTr="005425A3">
        <w:trPr>
          <w:trHeight w:val="20"/>
        </w:trPr>
        <w:tc>
          <w:tcPr>
            <w:cnfStyle w:val="001000000000" w:firstRow="0" w:lastRow="0" w:firstColumn="1" w:lastColumn="0" w:oddVBand="0" w:evenVBand="0" w:oddHBand="0" w:evenHBand="0" w:firstRowFirstColumn="0" w:firstRowLastColumn="0" w:lastRowFirstColumn="0" w:lastRowLastColumn="0"/>
            <w:tcW w:w="1299" w:type="pct"/>
            <w:vAlign w:val="center"/>
            <w:hideMark/>
          </w:tcPr>
          <w:p w14:paraId="2DFFD543"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t>Recibo de muestra</w:t>
            </w:r>
          </w:p>
        </w:tc>
        <w:tc>
          <w:tcPr>
            <w:tcW w:w="1030" w:type="pct"/>
            <w:vAlign w:val="center"/>
            <w:hideMark/>
          </w:tcPr>
          <w:p w14:paraId="4AA53F7C"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824" w:type="pct"/>
            <w:noWrap/>
            <w:vAlign w:val="center"/>
            <w:hideMark/>
          </w:tcPr>
          <w:p w14:paraId="40815136"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842" w:type="pct"/>
            <w:vAlign w:val="center"/>
            <w:hideMark/>
          </w:tcPr>
          <w:p w14:paraId="3C15644D"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004" w:type="pct"/>
            <w:noWrap/>
            <w:vAlign w:val="center"/>
            <w:hideMark/>
          </w:tcPr>
          <w:p w14:paraId="1BB5B617"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r>
    </w:tbl>
    <w:p w14:paraId="0C12EBB4" w14:textId="77777777" w:rsidR="005425A3" w:rsidRDefault="005425A3" w:rsidP="00877BEF">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0" w:type="auto"/>
        <w:tblLook w:val="04A0" w:firstRow="1" w:lastRow="0" w:firstColumn="1" w:lastColumn="0" w:noHBand="0" w:noVBand="1"/>
      </w:tblPr>
      <w:tblGrid>
        <w:gridCol w:w="2741"/>
        <w:gridCol w:w="2099"/>
        <w:gridCol w:w="2282"/>
        <w:gridCol w:w="1716"/>
      </w:tblGrid>
      <w:tr w:rsidR="005425A3" w:rsidRPr="005425A3" w14:paraId="2D28E83D" w14:textId="77777777" w:rsidTr="005425A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84" w:type="dxa"/>
            <w:vAlign w:val="center"/>
            <w:hideMark/>
          </w:tcPr>
          <w:p w14:paraId="4CE91E00"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t>Documentos solicitados en el numeral 9.1 de las bases.</w:t>
            </w:r>
          </w:p>
        </w:tc>
        <w:tc>
          <w:tcPr>
            <w:tcW w:w="1719" w:type="dxa"/>
            <w:vAlign w:val="center"/>
            <w:hideMark/>
          </w:tcPr>
          <w:p w14:paraId="2630B606" w14:textId="77777777" w:rsidR="005425A3" w:rsidRPr="005425A3" w:rsidRDefault="005425A3" w:rsidP="005425A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DISTRIBUIDORA DE PINTURAS Y COMPLEMENTOS DE OCCIDENTE, S.A. DE C.V.</w:t>
            </w:r>
          </w:p>
        </w:tc>
        <w:tc>
          <w:tcPr>
            <w:tcW w:w="1721" w:type="dxa"/>
            <w:vAlign w:val="center"/>
            <w:hideMark/>
          </w:tcPr>
          <w:p w14:paraId="35C3DDB8" w14:textId="77777777" w:rsidR="005425A3" w:rsidRPr="005425A3" w:rsidRDefault="005425A3" w:rsidP="005425A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DISTRIBUIDORA MEXICANA DE RECUBRIMIENTOS, S.A. DE C.V.</w:t>
            </w:r>
          </w:p>
        </w:tc>
        <w:tc>
          <w:tcPr>
            <w:tcW w:w="1716" w:type="dxa"/>
            <w:vAlign w:val="center"/>
            <w:hideMark/>
          </w:tcPr>
          <w:p w14:paraId="361DB802" w14:textId="77777777" w:rsidR="005425A3" w:rsidRPr="005425A3" w:rsidRDefault="005425A3" w:rsidP="005425A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PRODUCTOS RIVIAL, S.A. DE C.V.</w:t>
            </w:r>
          </w:p>
        </w:tc>
      </w:tr>
      <w:tr w:rsidR="005425A3" w:rsidRPr="005425A3" w14:paraId="57CBFADD" w14:textId="77777777" w:rsidTr="005425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84" w:type="dxa"/>
            <w:vAlign w:val="center"/>
            <w:hideMark/>
          </w:tcPr>
          <w:p w14:paraId="156238E4"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t>Anexo 3 (carta de proposición)</w:t>
            </w:r>
          </w:p>
        </w:tc>
        <w:tc>
          <w:tcPr>
            <w:tcW w:w="1719" w:type="dxa"/>
            <w:noWrap/>
            <w:vAlign w:val="center"/>
            <w:hideMark/>
          </w:tcPr>
          <w:p w14:paraId="742D364D"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721" w:type="dxa"/>
            <w:noWrap/>
            <w:vAlign w:val="center"/>
            <w:hideMark/>
          </w:tcPr>
          <w:p w14:paraId="05892003"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716" w:type="dxa"/>
            <w:noWrap/>
            <w:vAlign w:val="center"/>
            <w:hideMark/>
          </w:tcPr>
          <w:p w14:paraId="789DC643"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r>
      <w:tr w:rsidR="005425A3" w:rsidRPr="005425A3" w14:paraId="7AD4EA86" w14:textId="77777777" w:rsidTr="005425A3">
        <w:trPr>
          <w:trHeight w:val="20"/>
        </w:trPr>
        <w:tc>
          <w:tcPr>
            <w:cnfStyle w:val="001000000000" w:firstRow="0" w:lastRow="0" w:firstColumn="1" w:lastColumn="0" w:oddVBand="0" w:evenVBand="0" w:oddHBand="0" w:evenHBand="0" w:firstRowFirstColumn="0" w:firstRowLastColumn="0" w:lastRowFirstColumn="0" w:lastRowLastColumn="0"/>
            <w:tcW w:w="3384" w:type="dxa"/>
            <w:vAlign w:val="center"/>
            <w:hideMark/>
          </w:tcPr>
          <w:p w14:paraId="4763DA4F"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t>Anexo 4 (acreditación)</w:t>
            </w:r>
          </w:p>
        </w:tc>
        <w:tc>
          <w:tcPr>
            <w:tcW w:w="1719" w:type="dxa"/>
            <w:noWrap/>
            <w:vAlign w:val="center"/>
            <w:hideMark/>
          </w:tcPr>
          <w:p w14:paraId="5CBAE35C"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721" w:type="dxa"/>
            <w:noWrap/>
            <w:vAlign w:val="center"/>
            <w:hideMark/>
          </w:tcPr>
          <w:p w14:paraId="08B13863"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716" w:type="dxa"/>
            <w:noWrap/>
            <w:vAlign w:val="center"/>
            <w:hideMark/>
          </w:tcPr>
          <w:p w14:paraId="11CCDA07"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r>
      <w:tr w:rsidR="005425A3" w:rsidRPr="005425A3" w14:paraId="79482D64" w14:textId="77777777" w:rsidTr="005425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84" w:type="dxa"/>
            <w:vAlign w:val="center"/>
            <w:hideMark/>
          </w:tcPr>
          <w:p w14:paraId="5536086B"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t>Anexo 5 (Propuesta técnica)</w:t>
            </w:r>
          </w:p>
        </w:tc>
        <w:tc>
          <w:tcPr>
            <w:tcW w:w="1719" w:type="dxa"/>
            <w:noWrap/>
            <w:vAlign w:val="center"/>
            <w:hideMark/>
          </w:tcPr>
          <w:p w14:paraId="14EDE6E3"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721" w:type="dxa"/>
            <w:noWrap/>
            <w:vAlign w:val="center"/>
            <w:hideMark/>
          </w:tcPr>
          <w:p w14:paraId="05BF492B"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716" w:type="dxa"/>
            <w:noWrap/>
            <w:vAlign w:val="center"/>
            <w:hideMark/>
          </w:tcPr>
          <w:p w14:paraId="16669AAA"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r>
      <w:tr w:rsidR="005425A3" w:rsidRPr="005425A3" w14:paraId="09A4A513" w14:textId="77777777" w:rsidTr="005425A3">
        <w:trPr>
          <w:trHeight w:val="20"/>
        </w:trPr>
        <w:tc>
          <w:tcPr>
            <w:cnfStyle w:val="001000000000" w:firstRow="0" w:lastRow="0" w:firstColumn="1" w:lastColumn="0" w:oddVBand="0" w:evenVBand="0" w:oddHBand="0" w:evenHBand="0" w:firstRowFirstColumn="0" w:firstRowLastColumn="0" w:lastRowFirstColumn="0" w:lastRowLastColumn="0"/>
            <w:tcW w:w="3384" w:type="dxa"/>
            <w:vAlign w:val="center"/>
            <w:hideMark/>
          </w:tcPr>
          <w:p w14:paraId="61025A06"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t>Anexo 6 (Propuesta económica)</w:t>
            </w:r>
          </w:p>
        </w:tc>
        <w:tc>
          <w:tcPr>
            <w:tcW w:w="1719" w:type="dxa"/>
            <w:noWrap/>
            <w:vAlign w:val="center"/>
            <w:hideMark/>
          </w:tcPr>
          <w:p w14:paraId="32448C65"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721" w:type="dxa"/>
            <w:noWrap/>
            <w:vAlign w:val="center"/>
            <w:hideMark/>
          </w:tcPr>
          <w:p w14:paraId="0ACACDF8"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716" w:type="dxa"/>
            <w:vAlign w:val="center"/>
            <w:hideMark/>
          </w:tcPr>
          <w:p w14:paraId="214C5D51"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 xml:space="preserve">si presenta, se solicita tiempo de entrega de 10 días hábiles </w:t>
            </w:r>
            <w:r w:rsidRPr="005425A3">
              <w:rPr>
                <w:rFonts w:cs="Arial"/>
                <w:color w:val="000000" w:themeColor="text1"/>
                <w:sz w:val="22"/>
                <w:szCs w:val="22"/>
                <w:lang w:val="es-ES"/>
              </w:rPr>
              <w:lastRenderedPageBreak/>
              <w:t>y oferta 25 días.</w:t>
            </w:r>
          </w:p>
        </w:tc>
      </w:tr>
      <w:tr w:rsidR="005425A3" w:rsidRPr="005425A3" w14:paraId="09C68A47" w14:textId="77777777" w:rsidTr="005425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84" w:type="dxa"/>
            <w:vAlign w:val="center"/>
            <w:hideMark/>
          </w:tcPr>
          <w:p w14:paraId="0C5D89AB"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lastRenderedPageBreak/>
              <w:t>Anexo 7 (Estratificación) en caso de aplicar.</w:t>
            </w:r>
          </w:p>
        </w:tc>
        <w:tc>
          <w:tcPr>
            <w:tcW w:w="1719" w:type="dxa"/>
            <w:noWrap/>
            <w:vAlign w:val="center"/>
            <w:hideMark/>
          </w:tcPr>
          <w:p w14:paraId="7B772EB3"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721" w:type="dxa"/>
            <w:noWrap/>
            <w:vAlign w:val="center"/>
            <w:hideMark/>
          </w:tcPr>
          <w:p w14:paraId="2647711B"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716" w:type="dxa"/>
            <w:noWrap/>
            <w:vAlign w:val="center"/>
            <w:hideMark/>
          </w:tcPr>
          <w:p w14:paraId="1DCAD7D3" w14:textId="77777777" w:rsidR="005425A3" w:rsidRPr="005425A3" w:rsidRDefault="005425A3" w:rsidP="005425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r>
      <w:tr w:rsidR="005425A3" w:rsidRPr="005425A3" w14:paraId="3304E329" w14:textId="77777777" w:rsidTr="005425A3">
        <w:trPr>
          <w:trHeight w:val="20"/>
        </w:trPr>
        <w:tc>
          <w:tcPr>
            <w:cnfStyle w:val="001000000000" w:firstRow="0" w:lastRow="0" w:firstColumn="1" w:lastColumn="0" w:oddVBand="0" w:evenVBand="0" w:oddHBand="0" w:evenHBand="0" w:firstRowFirstColumn="0" w:firstRowLastColumn="0" w:lastRowFirstColumn="0" w:lastRowLastColumn="0"/>
            <w:tcW w:w="3384" w:type="dxa"/>
            <w:vAlign w:val="center"/>
            <w:hideMark/>
          </w:tcPr>
          <w:p w14:paraId="20B38A5B" w14:textId="77777777" w:rsidR="005425A3" w:rsidRPr="005425A3" w:rsidRDefault="005425A3" w:rsidP="005425A3">
            <w:pPr>
              <w:pStyle w:val="Textoindependiente"/>
              <w:spacing w:line="360" w:lineRule="auto"/>
              <w:jc w:val="center"/>
              <w:rPr>
                <w:rFonts w:cs="Arial"/>
                <w:color w:val="000000" w:themeColor="text1"/>
                <w:sz w:val="22"/>
                <w:szCs w:val="22"/>
                <w:lang w:val="es-ES"/>
              </w:rPr>
            </w:pPr>
            <w:r w:rsidRPr="005425A3">
              <w:rPr>
                <w:rFonts w:cs="Arial"/>
                <w:color w:val="000000" w:themeColor="text1"/>
                <w:sz w:val="22"/>
                <w:szCs w:val="22"/>
                <w:lang w:val="es-ES"/>
              </w:rPr>
              <w:t>Recibo de muestra</w:t>
            </w:r>
          </w:p>
        </w:tc>
        <w:tc>
          <w:tcPr>
            <w:tcW w:w="1719" w:type="dxa"/>
            <w:noWrap/>
            <w:vAlign w:val="center"/>
            <w:hideMark/>
          </w:tcPr>
          <w:p w14:paraId="22CF8041"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721" w:type="dxa"/>
            <w:noWrap/>
            <w:vAlign w:val="center"/>
            <w:hideMark/>
          </w:tcPr>
          <w:p w14:paraId="0D780420"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c>
          <w:tcPr>
            <w:tcW w:w="1716" w:type="dxa"/>
            <w:noWrap/>
            <w:vAlign w:val="center"/>
            <w:hideMark/>
          </w:tcPr>
          <w:p w14:paraId="5042F02E" w14:textId="77777777" w:rsidR="005425A3" w:rsidRPr="005425A3" w:rsidRDefault="005425A3" w:rsidP="005425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25A3">
              <w:rPr>
                <w:rFonts w:cs="Arial"/>
                <w:color w:val="000000" w:themeColor="text1"/>
                <w:sz w:val="22"/>
                <w:szCs w:val="22"/>
                <w:lang w:val="es-ES"/>
              </w:rPr>
              <w:t>si presenta</w:t>
            </w:r>
          </w:p>
        </w:tc>
      </w:tr>
    </w:tbl>
    <w:p w14:paraId="5D8B7C8D" w14:textId="77777777" w:rsidR="00877BEF" w:rsidRDefault="00877BEF" w:rsidP="00877BEF">
      <w:pPr>
        <w:pStyle w:val="Textoindependiente"/>
        <w:spacing w:line="360" w:lineRule="auto"/>
        <w:rPr>
          <w:rFonts w:cs="Arial"/>
          <w:color w:val="000000" w:themeColor="text1"/>
          <w:sz w:val="22"/>
          <w:szCs w:val="22"/>
        </w:rPr>
      </w:pPr>
      <w:r>
        <w:rPr>
          <w:rFonts w:cs="Arial"/>
          <w:color w:val="000000" w:themeColor="text1"/>
          <w:sz w:val="22"/>
          <w:szCs w:val="22"/>
        </w:rPr>
        <w:t>-----------------------------------------------------------------------------------------------------------------------</w:t>
      </w:r>
    </w:p>
    <w:p w14:paraId="4B361333" w14:textId="77777777" w:rsidR="00877BEF" w:rsidRDefault="00877BEF" w:rsidP="00877BE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1196"/>
        <w:gridCol w:w="1877"/>
        <w:gridCol w:w="1624"/>
        <w:gridCol w:w="2052"/>
        <w:gridCol w:w="2089"/>
      </w:tblGrid>
      <w:tr w:rsidR="00D524FD" w:rsidRPr="00D524FD" w14:paraId="5F16FFC5" w14:textId="77777777" w:rsidTr="00D524F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6" w:type="pct"/>
            <w:noWrap/>
            <w:hideMark/>
          </w:tcPr>
          <w:p w14:paraId="0E89EA3B" w14:textId="77777777" w:rsidR="00D524FD" w:rsidRPr="00D524FD" w:rsidRDefault="00D524FD" w:rsidP="00D524FD">
            <w:pPr>
              <w:pStyle w:val="Textoindependiente"/>
              <w:spacing w:line="360" w:lineRule="auto"/>
              <w:jc w:val="center"/>
              <w:rPr>
                <w:rFonts w:cs="Arial"/>
                <w:color w:val="000000" w:themeColor="text1"/>
                <w:sz w:val="22"/>
                <w:szCs w:val="22"/>
                <w:lang w:val="es-ES"/>
              </w:rPr>
            </w:pPr>
          </w:p>
        </w:tc>
        <w:tc>
          <w:tcPr>
            <w:tcW w:w="1062" w:type="pct"/>
            <w:hideMark/>
          </w:tcPr>
          <w:p w14:paraId="5BEB8A10" w14:textId="77777777" w:rsidR="00D524FD" w:rsidRPr="00D524FD" w:rsidRDefault="00D524FD" w:rsidP="00D524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GRUPO ISPE, S.A. DE C.V.</w:t>
            </w:r>
          </w:p>
        </w:tc>
        <w:tc>
          <w:tcPr>
            <w:tcW w:w="919" w:type="pct"/>
            <w:hideMark/>
          </w:tcPr>
          <w:p w14:paraId="761C5D3A" w14:textId="77777777" w:rsidR="00D524FD" w:rsidRPr="00D524FD" w:rsidRDefault="00D524FD" w:rsidP="00D524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INDUSTRIAL DE PINTURAS VOLTON, S.A. DE C.V.</w:t>
            </w:r>
          </w:p>
        </w:tc>
        <w:tc>
          <w:tcPr>
            <w:tcW w:w="1161" w:type="pct"/>
            <w:hideMark/>
          </w:tcPr>
          <w:p w14:paraId="39317CF9" w14:textId="77777777" w:rsidR="00D524FD" w:rsidRPr="00D524FD" w:rsidRDefault="00D524FD" w:rsidP="00D524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SOLUCIONES INDUSTRIALES, CIENTÍFICAS Y TECNOLÓGICAS, S.A. DE C.V.</w:t>
            </w:r>
          </w:p>
        </w:tc>
        <w:tc>
          <w:tcPr>
            <w:tcW w:w="1182" w:type="pct"/>
            <w:hideMark/>
          </w:tcPr>
          <w:p w14:paraId="3A941C85" w14:textId="77777777" w:rsidR="00D524FD" w:rsidRPr="00D524FD" w:rsidRDefault="00D524FD" w:rsidP="00D524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CONSTRUCTORA OBRAS DEL NORTE, S.A. DE C.V.</w:t>
            </w:r>
          </w:p>
        </w:tc>
      </w:tr>
      <w:tr w:rsidR="00D524FD" w:rsidRPr="00D524FD" w14:paraId="59C9B817" w14:textId="77777777" w:rsidTr="00D524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6" w:type="pct"/>
            <w:hideMark/>
          </w:tcPr>
          <w:p w14:paraId="105F0029"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PARTIDA</w:t>
            </w:r>
          </w:p>
        </w:tc>
        <w:tc>
          <w:tcPr>
            <w:tcW w:w="1062" w:type="pct"/>
            <w:hideMark/>
          </w:tcPr>
          <w:p w14:paraId="2795E556"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524FD">
              <w:rPr>
                <w:rFonts w:cs="Arial"/>
                <w:b/>
                <w:bCs/>
                <w:color w:val="000000" w:themeColor="text1"/>
                <w:sz w:val="22"/>
                <w:szCs w:val="22"/>
                <w:lang w:val="es-ES"/>
              </w:rPr>
              <w:t>GRAN TOTAL IVA INCLUIDO</w:t>
            </w:r>
          </w:p>
        </w:tc>
        <w:tc>
          <w:tcPr>
            <w:tcW w:w="919" w:type="pct"/>
            <w:hideMark/>
          </w:tcPr>
          <w:p w14:paraId="3C8BCFD0"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524FD">
              <w:rPr>
                <w:rFonts w:cs="Arial"/>
                <w:b/>
                <w:bCs/>
                <w:color w:val="000000" w:themeColor="text1"/>
                <w:sz w:val="22"/>
                <w:szCs w:val="22"/>
                <w:lang w:val="es-ES"/>
              </w:rPr>
              <w:t>GRAN TOTAL IVA INCLUIDO</w:t>
            </w:r>
          </w:p>
        </w:tc>
        <w:tc>
          <w:tcPr>
            <w:tcW w:w="1161" w:type="pct"/>
            <w:hideMark/>
          </w:tcPr>
          <w:p w14:paraId="5AB0218C"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524FD">
              <w:rPr>
                <w:rFonts w:cs="Arial"/>
                <w:b/>
                <w:bCs/>
                <w:color w:val="000000" w:themeColor="text1"/>
                <w:sz w:val="22"/>
                <w:szCs w:val="22"/>
                <w:lang w:val="es-ES"/>
              </w:rPr>
              <w:t>GRAN TOTAL IVA INCLUIDO</w:t>
            </w:r>
          </w:p>
        </w:tc>
        <w:tc>
          <w:tcPr>
            <w:tcW w:w="1182" w:type="pct"/>
            <w:hideMark/>
          </w:tcPr>
          <w:p w14:paraId="3203E089"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524FD">
              <w:rPr>
                <w:rFonts w:cs="Arial"/>
                <w:b/>
                <w:bCs/>
                <w:color w:val="000000" w:themeColor="text1"/>
                <w:sz w:val="22"/>
                <w:szCs w:val="22"/>
                <w:lang w:val="es-ES"/>
              </w:rPr>
              <w:t>GRAN TOTAL IVA INCLUIDO</w:t>
            </w:r>
          </w:p>
        </w:tc>
      </w:tr>
      <w:tr w:rsidR="00D524FD" w:rsidRPr="00D524FD" w14:paraId="34965CF1" w14:textId="77777777" w:rsidTr="00D524FD">
        <w:trPr>
          <w:trHeight w:val="20"/>
        </w:trPr>
        <w:tc>
          <w:tcPr>
            <w:cnfStyle w:val="001000000000" w:firstRow="0" w:lastRow="0" w:firstColumn="1" w:lastColumn="0" w:oddVBand="0" w:evenVBand="0" w:oddHBand="0" w:evenHBand="0" w:firstRowFirstColumn="0" w:firstRowLastColumn="0" w:lastRowFirstColumn="0" w:lastRowLastColumn="0"/>
            <w:tcW w:w="676" w:type="pct"/>
            <w:noWrap/>
            <w:hideMark/>
          </w:tcPr>
          <w:p w14:paraId="2AA83FC5"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1</w:t>
            </w:r>
          </w:p>
        </w:tc>
        <w:tc>
          <w:tcPr>
            <w:tcW w:w="1062" w:type="pct"/>
            <w:hideMark/>
          </w:tcPr>
          <w:p w14:paraId="13A3343F"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$5,947,940.31</w:t>
            </w:r>
          </w:p>
        </w:tc>
        <w:tc>
          <w:tcPr>
            <w:tcW w:w="919" w:type="pct"/>
            <w:noWrap/>
            <w:hideMark/>
          </w:tcPr>
          <w:p w14:paraId="771819E5"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524FD">
              <w:rPr>
                <w:rFonts w:cs="Arial"/>
                <w:b/>
                <w:bCs/>
                <w:color w:val="000000" w:themeColor="text1"/>
                <w:sz w:val="22"/>
                <w:szCs w:val="22"/>
                <w:lang w:val="es-ES"/>
              </w:rPr>
              <w:t>$5,303,622.95</w:t>
            </w:r>
          </w:p>
        </w:tc>
        <w:tc>
          <w:tcPr>
            <w:tcW w:w="1161" w:type="pct"/>
            <w:noWrap/>
            <w:hideMark/>
          </w:tcPr>
          <w:p w14:paraId="72A64B31"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$5,020,877.30</w:t>
            </w:r>
          </w:p>
        </w:tc>
        <w:tc>
          <w:tcPr>
            <w:tcW w:w="1182" w:type="pct"/>
            <w:hideMark/>
          </w:tcPr>
          <w:p w14:paraId="709F914E"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$6,587,116.84</w:t>
            </w:r>
          </w:p>
        </w:tc>
      </w:tr>
      <w:tr w:rsidR="00D524FD" w:rsidRPr="00D524FD" w14:paraId="7AF48C64" w14:textId="77777777" w:rsidTr="00D524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6" w:type="pct"/>
            <w:noWrap/>
            <w:hideMark/>
          </w:tcPr>
          <w:p w14:paraId="077849EB"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2</w:t>
            </w:r>
          </w:p>
        </w:tc>
        <w:tc>
          <w:tcPr>
            <w:tcW w:w="1062" w:type="pct"/>
            <w:hideMark/>
          </w:tcPr>
          <w:p w14:paraId="2CB870F9"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$765,616.70</w:t>
            </w:r>
          </w:p>
        </w:tc>
        <w:tc>
          <w:tcPr>
            <w:tcW w:w="919" w:type="pct"/>
            <w:noWrap/>
            <w:hideMark/>
          </w:tcPr>
          <w:p w14:paraId="3AD2C791"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$587,145.60</w:t>
            </w:r>
          </w:p>
        </w:tc>
        <w:tc>
          <w:tcPr>
            <w:tcW w:w="1161" w:type="pct"/>
            <w:noWrap/>
            <w:hideMark/>
          </w:tcPr>
          <w:p w14:paraId="433EC79D"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$454,905.60</w:t>
            </w:r>
          </w:p>
        </w:tc>
        <w:tc>
          <w:tcPr>
            <w:tcW w:w="1182" w:type="pct"/>
            <w:hideMark/>
          </w:tcPr>
          <w:p w14:paraId="5A7CA5E1"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$938,480.83</w:t>
            </w:r>
          </w:p>
        </w:tc>
      </w:tr>
      <w:tr w:rsidR="00D524FD" w:rsidRPr="00D524FD" w14:paraId="20EF4B4F" w14:textId="77777777" w:rsidTr="00D524FD">
        <w:trPr>
          <w:trHeight w:val="20"/>
        </w:trPr>
        <w:tc>
          <w:tcPr>
            <w:cnfStyle w:val="001000000000" w:firstRow="0" w:lastRow="0" w:firstColumn="1" w:lastColumn="0" w:oddVBand="0" w:evenVBand="0" w:oddHBand="0" w:evenHBand="0" w:firstRowFirstColumn="0" w:firstRowLastColumn="0" w:lastRowFirstColumn="0" w:lastRowLastColumn="0"/>
            <w:tcW w:w="676" w:type="pct"/>
            <w:noWrap/>
            <w:hideMark/>
          </w:tcPr>
          <w:p w14:paraId="12BAC880"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3</w:t>
            </w:r>
          </w:p>
        </w:tc>
        <w:tc>
          <w:tcPr>
            <w:tcW w:w="1062" w:type="pct"/>
            <w:hideMark/>
          </w:tcPr>
          <w:p w14:paraId="22AA86D5"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524FD">
              <w:rPr>
                <w:rFonts w:cs="Arial"/>
                <w:b/>
                <w:bCs/>
                <w:color w:val="000000" w:themeColor="text1"/>
                <w:sz w:val="22"/>
                <w:szCs w:val="22"/>
                <w:lang w:val="es-ES"/>
              </w:rPr>
              <w:t>$1,178,274.93</w:t>
            </w:r>
          </w:p>
        </w:tc>
        <w:tc>
          <w:tcPr>
            <w:tcW w:w="919" w:type="pct"/>
            <w:noWrap/>
            <w:hideMark/>
          </w:tcPr>
          <w:p w14:paraId="030352EE"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$1,136,966.46</w:t>
            </w:r>
          </w:p>
        </w:tc>
        <w:tc>
          <w:tcPr>
            <w:tcW w:w="1161" w:type="pct"/>
            <w:noWrap/>
            <w:hideMark/>
          </w:tcPr>
          <w:p w14:paraId="319114C2"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$969,765.51</w:t>
            </w:r>
          </w:p>
        </w:tc>
        <w:tc>
          <w:tcPr>
            <w:tcW w:w="1182" w:type="pct"/>
            <w:noWrap/>
            <w:hideMark/>
          </w:tcPr>
          <w:p w14:paraId="25D614F9"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$1,921,040.56</w:t>
            </w:r>
          </w:p>
        </w:tc>
      </w:tr>
    </w:tbl>
    <w:p w14:paraId="7FA7D6A4" w14:textId="77777777" w:rsidR="009E6E36" w:rsidRDefault="009E6E36" w:rsidP="00877BEF">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5000" w:type="pct"/>
        <w:tblLook w:val="04A0" w:firstRow="1" w:lastRow="0" w:firstColumn="1" w:lastColumn="0" w:noHBand="0" w:noVBand="1"/>
      </w:tblPr>
      <w:tblGrid>
        <w:gridCol w:w="1332"/>
        <w:gridCol w:w="1809"/>
        <w:gridCol w:w="1863"/>
        <w:gridCol w:w="1808"/>
        <w:gridCol w:w="2026"/>
      </w:tblGrid>
      <w:tr w:rsidR="00D524FD" w:rsidRPr="00D524FD" w14:paraId="2D09223B" w14:textId="77777777" w:rsidTr="00D524F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3" w:type="pct"/>
            <w:noWrap/>
            <w:hideMark/>
          </w:tcPr>
          <w:p w14:paraId="10ED4210" w14:textId="77777777" w:rsidR="00D524FD" w:rsidRPr="00D524FD" w:rsidRDefault="00D524FD" w:rsidP="00D524FD">
            <w:pPr>
              <w:pStyle w:val="Textoindependiente"/>
              <w:spacing w:line="360" w:lineRule="auto"/>
              <w:jc w:val="center"/>
              <w:rPr>
                <w:rFonts w:cs="Arial"/>
                <w:color w:val="000000" w:themeColor="text1"/>
                <w:sz w:val="22"/>
                <w:szCs w:val="22"/>
                <w:lang w:val="es-ES"/>
              </w:rPr>
            </w:pPr>
          </w:p>
        </w:tc>
        <w:tc>
          <w:tcPr>
            <w:tcW w:w="1023" w:type="pct"/>
            <w:hideMark/>
          </w:tcPr>
          <w:p w14:paraId="790C1D40" w14:textId="77777777" w:rsidR="00D524FD" w:rsidRPr="00D524FD" w:rsidRDefault="00D524FD" w:rsidP="00D524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PINTURAS BRITT, S.A. DE C.V.</w:t>
            </w:r>
          </w:p>
        </w:tc>
        <w:tc>
          <w:tcPr>
            <w:tcW w:w="1054" w:type="pct"/>
            <w:hideMark/>
          </w:tcPr>
          <w:p w14:paraId="60CB1E5A" w14:textId="77777777" w:rsidR="00D524FD" w:rsidRPr="00D524FD" w:rsidRDefault="00D524FD" w:rsidP="00D524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SOLUCIONES POR ENCIMA DE TODO, S.A. DE C.V.</w:t>
            </w:r>
          </w:p>
        </w:tc>
        <w:tc>
          <w:tcPr>
            <w:tcW w:w="1023" w:type="pct"/>
            <w:hideMark/>
          </w:tcPr>
          <w:p w14:paraId="6B585782" w14:textId="77777777" w:rsidR="00D524FD" w:rsidRPr="00D524FD" w:rsidRDefault="00D524FD" w:rsidP="00D524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SURTIDORA MEXICANA, S.A.</w:t>
            </w:r>
          </w:p>
        </w:tc>
        <w:tc>
          <w:tcPr>
            <w:tcW w:w="1146" w:type="pct"/>
            <w:hideMark/>
          </w:tcPr>
          <w:p w14:paraId="3721F6E3" w14:textId="77777777" w:rsidR="00D524FD" w:rsidRPr="00D524FD" w:rsidRDefault="00D524FD" w:rsidP="00D524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NMG REFACCIONES Y SERVICIOS, S.A. DE C.V.</w:t>
            </w:r>
          </w:p>
        </w:tc>
      </w:tr>
      <w:tr w:rsidR="00D524FD" w:rsidRPr="00D524FD" w14:paraId="3F0A161D" w14:textId="77777777" w:rsidTr="00D524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3" w:type="pct"/>
            <w:hideMark/>
          </w:tcPr>
          <w:p w14:paraId="5272FB03"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PARTIDA</w:t>
            </w:r>
          </w:p>
        </w:tc>
        <w:tc>
          <w:tcPr>
            <w:tcW w:w="1023" w:type="pct"/>
            <w:hideMark/>
          </w:tcPr>
          <w:p w14:paraId="20148A2B"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524FD">
              <w:rPr>
                <w:rFonts w:cs="Arial"/>
                <w:b/>
                <w:bCs/>
                <w:color w:val="000000" w:themeColor="text1"/>
                <w:sz w:val="22"/>
                <w:szCs w:val="22"/>
                <w:lang w:val="es-ES"/>
              </w:rPr>
              <w:t>GRAN TOTAL IVA INCLUIDO</w:t>
            </w:r>
          </w:p>
        </w:tc>
        <w:tc>
          <w:tcPr>
            <w:tcW w:w="1054" w:type="pct"/>
            <w:hideMark/>
          </w:tcPr>
          <w:p w14:paraId="4F05528F"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524FD">
              <w:rPr>
                <w:rFonts w:cs="Arial"/>
                <w:b/>
                <w:bCs/>
                <w:color w:val="000000" w:themeColor="text1"/>
                <w:sz w:val="22"/>
                <w:szCs w:val="22"/>
                <w:lang w:val="es-ES"/>
              </w:rPr>
              <w:t>GRAN TOTAL IVA INCLUIDO</w:t>
            </w:r>
          </w:p>
        </w:tc>
        <w:tc>
          <w:tcPr>
            <w:tcW w:w="1023" w:type="pct"/>
            <w:hideMark/>
          </w:tcPr>
          <w:p w14:paraId="1A3D27F8"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524FD">
              <w:rPr>
                <w:rFonts w:cs="Arial"/>
                <w:b/>
                <w:bCs/>
                <w:color w:val="000000" w:themeColor="text1"/>
                <w:sz w:val="22"/>
                <w:szCs w:val="22"/>
                <w:lang w:val="es-ES"/>
              </w:rPr>
              <w:t>GRAN TOTAL IVA INCLUIDO</w:t>
            </w:r>
          </w:p>
        </w:tc>
        <w:tc>
          <w:tcPr>
            <w:tcW w:w="1146" w:type="pct"/>
            <w:hideMark/>
          </w:tcPr>
          <w:p w14:paraId="37331DC6"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524FD">
              <w:rPr>
                <w:rFonts w:cs="Arial"/>
                <w:b/>
                <w:bCs/>
                <w:color w:val="000000" w:themeColor="text1"/>
                <w:sz w:val="22"/>
                <w:szCs w:val="22"/>
                <w:lang w:val="es-ES"/>
              </w:rPr>
              <w:t>GRAN TOTAL IVA INCLUIDO</w:t>
            </w:r>
          </w:p>
        </w:tc>
      </w:tr>
      <w:tr w:rsidR="00D524FD" w:rsidRPr="00D524FD" w14:paraId="2E2E61E5" w14:textId="77777777" w:rsidTr="00D524FD">
        <w:trPr>
          <w:trHeight w:val="20"/>
        </w:trPr>
        <w:tc>
          <w:tcPr>
            <w:cnfStyle w:val="001000000000" w:firstRow="0" w:lastRow="0" w:firstColumn="1" w:lastColumn="0" w:oddVBand="0" w:evenVBand="0" w:oddHBand="0" w:evenHBand="0" w:firstRowFirstColumn="0" w:firstRowLastColumn="0" w:lastRowFirstColumn="0" w:lastRowLastColumn="0"/>
            <w:tcW w:w="753" w:type="pct"/>
            <w:noWrap/>
            <w:hideMark/>
          </w:tcPr>
          <w:p w14:paraId="00FF2092"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1</w:t>
            </w:r>
          </w:p>
        </w:tc>
        <w:tc>
          <w:tcPr>
            <w:tcW w:w="1023" w:type="pct"/>
            <w:hideMark/>
          </w:tcPr>
          <w:p w14:paraId="56911FD5"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$5,920,522.55</w:t>
            </w:r>
          </w:p>
        </w:tc>
        <w:tc>
          <w:tcPr>
            <w:tcW w:w="1054" w:type="pct"/>
            <w:hideMark/>
          </w:tcPr>
          <w:p w14:paraId="187F2153"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$6,859,580.83</w:t>
            </w:r>
          </w:p>
        </w:tc>
        <w:tc>
          <w:tcPr>
            <w:tcW w:w="1023" w:type="pct"/>
            <w:hideMark/>
          </w:tcPr>
          <w:p w14:paraId="602E1E27"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NO PARTICIPA</w:t>
            </w:r>
          </w:p>
        </w:tc>
        <w:tc>
          <w:tcPr>
            <w:tcW w:w="1146" w:type="pct"/>
            <w:hideMark/>
          </w:tcPr>
          <w:p w14:paraId="6447B66D"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$9,524,244.38</w:t>
            </w:r>
          </w:p>
        </w:tc>
      </w:tr>
      <w:tr w:rsidR="00D524FD" w:rsidRPr="00D524FD" w14:paraId="09948DF8" w14:textId="77777777" w:rsidTr="00D524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3" w:type="pct"/>
            <w:noWrap/>
            <w:hideMark/>
          </w:tcPr>
          <w:p w14:paraId="446E500E"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2</w:t>
            </w:r>
          </w:p>
        </w:tc>
        <w:tc>
          <w:tcPr>
            <w:tcW w:w="1023" w:type="pct"/>
            <w:hideMark/>
          </w:tcPr>
          <w:p w14:paraId="5701F5F6"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$795,026.88</w:t>
            </w:r>
          </w:p>
        </w:tc>
        <w:tc>
          <w:tcPr>
            <w:tcW w:w="1054" w:type="pct"/>
            <w:hideMark/>
          </w:tcPr>
          <w:p w14:paraId="0145C626"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$825,389.18</w:t>
            </w:r>
          </w:p>
        </w:tc>
        <w:tc>
          <w:tcPr>
            <w:tcW w:w="1023" w:type="pct"/>
            <w:hideMark/>
          </w:tcPr>
          <w:p w14:paraId="6CCF42DE"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NO PARTICIPA</w:t>
            </w:r>
          </w:p>
        </w:tc>
        <w:tc>
          <w:tcPr>
            <w:tcW w:w="1146" w:type="pct"/>
            <w:hideMark/>
          </w:tcPr>
          <w:p w14:paraId="66453F26"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$990,001.54</w:t>
            </w:r>
          </w:p>
        </w:tc>
      </w:tr>
      <w:tr w:rsidR="00D524FD" w:rsidRPr="00D524FD" w14:paraId="24D2A6ED" w14:textId="77777777" w:rsidTr="00D524FD">
        <w:trPr>
          <w:trHeight w:val="20"/>
        </w:trPr>
        <w:tc>
          <w:tcPr>
            <w:cnfStyle w:val="001000000000" w:firstRow="0" w:lastRow="0" w:firstColumn="1" w:lastColumn="0" w:oddVBand="0" w:evenVBand="0" w:oddHBand="0" w:evenHBand="0" w:firstRowFirstColumn="0" w:firstRowLastColumn="0" w:lastRowFirstColumn="0" w:lastRowLastColumn="0"/>
            <w:tcW w:w="753" w:type="pct"/>
            <w:noWrap/>
            <w:hideMark/>
          </w:tcPr>
          <w:p w14:paraId="23170B8F"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3</w:t>
            </w:r>
          </w:p>
        </w:tc>
        <w:tc>
          <w:tcPr>
            <w:tcW w:w="1023" w:type="pct"/>
            <w:hideMark/>
          </w:tcPr>
          <w:p w14:paraId="462323B9"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$1,573,656.00</w:t>
            </w:r>
          </w:p>
        </w:tc>
        <w:tc>
          <w:tcPr>
            <w:tcW w:w="1054" w:type="pct"/>
            <w:hideMark/>
          </w:tcPr>
          <w:p w14:paraId="4D1E4194"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$1,967,856.83</w:t>
            </w:r>
          </w:p>
        </w:tc>
        <w:tc>
          <w:tcPr>
            <w:tcW w:w="1023" w:type="pct"/>
            <w:hideMark/>
          </w:tcPr>
          <w:p w14:paraId="1CC6AEA6"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$2,215,314.23</w:t>
            </w:r>
          </w:p>
        </w:tc>
        <w:tc>
          <w:tcPr>
            <w:tcW w:w="1146" w:type="pct"/>
            <w:hideMark/>
          </w:tcPr>
          <w:p w14:paraId="0D26CEA7"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$1,480,416.88</w:t>
            </w:r>
          </w:p>
        </w:tc>
      </w:tr>
    </w:tbl>
    <w:p w14:paraId="422DF87B" w14:textId="77777777" w:rsidR="009E6E36" w:rsidRDefault="009E6E36" w:rsidP="00877BEF">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tbl>
      <w:tblPr>
        <w:tblStyle w:val="Sombreadoclaro1"/>
        <w:tblW w:w="5000" w:type="pct"/>
        <w:tblLook w:val="04A0" w:firstRow="1" w:lastRow="0" w:firstColumn="1" w:lastColumn="0" w:noHBand="0" w:noVBand="1"/>
      </w:tblPr>
      <w:tblGrid>
        <w:gridCol w:w="1466"/>
        <w:gridCol w:w="2578"/>
        <w:gridCol w:w="2802"/>
        <w:gridCol w:w="1992"/>
      </w:tblGrid>
      <w:tr w:rsidR="00D524FD" w:rsidRPr="00D524FD" w14:paraId="5C0BA097" w14:textId="77777777" w:rsidTr="00D524F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9" w:type="pct"/>
            <w:noWrap/>
            <w:hideMark/>
          </w:tcPr>
          <w:p w14:paraId="66C74DD2" w14:textId="77777777" w:rsidR="00D524FD" w:rsidRPr="00D524FD" w:rsidRDefault="00D524FD" w:rsidP="00D524FD">
            <w:pPr>
              <w:pStyle w:val="Textoindependiente"/>
              <w:spacing w:line="360" w:lineRule="auto"/>
              <w:jc w:val="center"/>
              <w:rPr>
                <w:rFonts w:cs="Arial"/>
                <w:color w:val="000000" w:themeColor="text1"/>
                <w:sz w:val="22"/>
                <w:szCs w:val="22"/>
                <w:lang w:val="es-ES"/>
              </w:rPr>
            </w:pPr>
          </w:p>
        </w:tc>
        <w:tc>
          <w:tcPr>
            <w:tcW w:w="1458" w:type="pct"/>
            <w:hideMark/>
          </w:tcPr>
          <w:p w14:paraId="070164C2" w14:textId="77777777" w:rsidR="00D524FD" w:rsidRPr="00D524FD" w:rsidRDefault="00D524FD" w:rsidP="00D524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DISTRIBUIDORA DE PINTURAS Y COMPLEMENTOS DE OCCIDENTE, S.A. DE C.V.</w:t>
            </w:r>
          </w:p>
        </w:tc>
        <w:tc>
          <w:tcPr>
            <w:tcW w:w="1585" w:type="pct"/>
            <w:hideMark/>
          </w:tcPr>
          <w:p w14:paraId="5B83166E" w14:textId="77777777" w:rsidR="00D524FD" w:rsidRPr="00D524FD" w:rsidRDefault="00D524FD" w:rsidP="00D524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DISTRIBUIDORA MEXICANA DE RECUBRIMIENTOS, S.A. DE C.V.</w:t>
            </w:r>
          </w:p>
        </w:tc>
        <w:tc>
          <w:tcPr>
            <w:tcW w:w="1127" w:type="pct"/>
            <w:hideMark/>
          </w:tcPr>
          <w:p w14:paraId="4F005D64" w14:textId="77777777" w:rsidR="00D524FD" w:rsidRPr="00D524FD" w:rsidRDefault="00D524FD" w:rsidP="00D524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PRODUCTOS RIVIAL, S.A. DE C.V.</w:t>
            </w:r>
          </w:p>
        </w:tc>
      </w:tr>
      <w:tr w:rsidR="00D524FD" w:rsidRPr="00D524FD" w14:paraId="16D5BAE9" w14:textId="77777777" w:rsidTr="00D524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9" w:type="pct"/>
            <w:hideMark/>
          </w:tcPr>
          <w:p w14:paraId="451CA3D6"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PARTIDA</w:t>
            </w:r>
          </w:p>
        </w:tc>
        <w:tc>
          <w:tcPr>
            <w:tcW w:w="1458" w:type="pct"/>
            <w:hideMark/>
          </w:tcPr>
          <w:p w14:paraId="76C6208E"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524FD">
              <w:rPr>
                <w:rFonts w:cs="Arial"/>
                <w:b/>
                <w:bCs/>
                <w:color w:val="000000" w:themeColor="text1"/>
                <w:sz w:val="22"/>
                <w:szCs w:val="22"/>
                <w:lang w:val="es-ES"/>
              </w:rPr>
              <w:t>GRAN TOTAL IVA INCLUIDO</w:t>
            </w:r>
          </w:p>
        </w:tc>
        <w:tc>
          <w:tcPr>
            <w:tcW w:w="1585" w:type="pct"/>
            <w:hideMark/>
          </w:tcPr>
          <w:p w14:paraId="29DBE34B"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524FD">
              <w:rPr>
                <w:rFonts w:cs="Arial"/>
                <w:b/>
                <w:bCs/>
                <w:color w:val="000000" w:themeColor="text1"/>
                <w:sz w:val="22"/>
                <w:szCs w:val="22"/>
                <w:lang w:val="es-ES"/>
              </w:rPr>
              <w:t>GRAN TOTAL IVA INCLUIDO</w:t>
            </w:r>
          </w:p>
        </w:tc>
        <w:tc>
          <w:tcPr>
            <w:tcW w:w="1127" w:type="pct"/>
            <w:hideMark/>
          </w:tcPr>
          <w:p w14:paraId="73AB89E3"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524FD">
              <w:rPr>
                <w:rFonts w:cs="Arial"/>
                <w:b/>
                <w:bCs/>
                <w:color w:val="000000" w:themeColor="text1"/>
                <w:sz w:val="22"/>
                <w:szCs w:val="22"/>
                <w:lang w:val="es-ES"/>
              </w:rPr>
              <w:t>GRAN TOTAL IVA INCLUIDO</w:t>
            </w:r>
          </w:p>
        </w:tc>
      </w:tr>
      <w:tr w:rsidR="00D524FD" w:rsidRPr="00D524FD" w14:paraId="552B6E7B" w14:textId="77777777" w:rsidTr="00D524FD">
        <w:trPr>
          <w:trHeight w:val="20"/>
        </w:trPr>
        <w:tc>
          <w:tcPr>
            <w:cnfStyle w:val="001000000000" w:firstRow="0" w:lastRow="0" w:firstColumn="1" w:lastColumn="0" w:oddVBand="0" w:evenVBand="0" w:oddHBand="0" w:evenHBand="0" w:firstRowFirstColumn="0" w:firstRowLastColumn="0" w:lastRowFirstColumn="0" w:lastRowLastColumn="0"/>
            <w:tcW w:w="829" w:type="pct"/>
            <w:noWrap/>
            <w:hideMark/>
          </w:tcPr>
          <w:p w14:paraId="2070306C"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1</w:t>
            </w:r>
          </w:p>
        </w:tc>
        <w:tc>
          <w:tcPr>
            <w:tcW w:w="1458" w:type="pct"/>
            <w:hideMark/>
          </w:tcPr>
          <w:p w14:paraId="0AFE666B"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$4,864,938.79</w:t>
            </w:r>
          </w:p>
        </w:tc>
        <w:tc>
          <w:tcPr>
            <w:tcW w:w="1585" w:type="pct"/>
            <w:hideMark/>
          </w:tcPr>
          <w:p w14:paraId="5CABDFC6"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$3,859,049.72</w:t>
            </w:r>
          </w:p>
        </w:tc>
        <w:tc>
          <w:tcPr>
            <w:tcW w:w="1127" w:type="pct"/>
            <w:hideMark/>
          </w:tcPr>
          <w:p w14:paraId="48B4A504"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$5,534,960.30</w:t>
            </w:r>
          </w:p>
        </w:tc>
      </w:tr>
      <w:tr w:rsidR="00D524FD" w:rsidRPr="00D524FD" w14:paraId="2EC2D79B" w14:textId="77777777" w:rsidTr="00D524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9" w:type="pct"/>
            <w:noWrap/>
            <w:hideMark/>
          </w:tcPr>
          <w:p w14:paraId="7E3A5153"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2</w:t>
            </w:r>
          </w:p>
        </w:tc>
        <w:tc>
          <w:tcPr>
            <w:tcW w:w="1458" w:type="pct"/>
            <w:hideMark/>
          </w:tcPr>
          <w:p w14:paraId="1E4EEBE5"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524FD">
              <w:rPr>
                <w:rFonts w:cs="Arial"/>
                <w:b/>
                <w:bCs/>
                <w:color w:val="000000" w:themeColor="text1"/>
                <w:sz w:val="22"/>
                <w:szCs w:val="22"/>
                <w:lang w:val="es-ES"/>
              </w:rPr>
              <w:t>$572,546.30</w:t>
            </w:r>
          </w:p>
        </w:tc>
        <w:tc>
          <w:tcPr>
            <w:tcW w:w="1585" w:type="pct"/>
            <w:hideMark/>
          </w:tcPr>
          <w:p w14:paraId="54BC64B7"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$576,566.40</w:t>
            </w:r>
          </w:p>
        </w:tc>
        <w:tc>
          <w:tcPr>
            <w:tcW w:w="1127" w:type="pct"/>
            <w:hideMark/>
          </w:tcPr>
          <w:p w14:paraId="5A70A6FB"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$543,665.09</w:t>
            </w:r>
          </w:p>
        </w:tc>
      </w:tr>
      <w:tr w:rsidR="00D524FD" w:rsidRPr="00D524FD" w14:paraId="4381945B" w14:textId="77777777" w:rsidTr="00D524FD">
        <w:trPr>
          <w:trHeight w:val="20"/>
        </w:trPr>
        <w:tc>
          <w:tcPr>
            <w:cnfStyle w:val="001000000000" w:firstRow="0" w:lastRow="0" w:firstColumn="1" w:lastColumn="0" w:oddVBand="0" w:evenVBand="0" w:oddHBand="0" w:evenHBand="0" w:firstRowFirstColumn="0" w:firstRowLastColumn="0" w:lastRowFirstColumn="0" w:lastRowLastColumn="0"/>
            <w:tcW w:w="829" w:type="pct"/>
            <w:noWrap/>
            <w:hideMark/>
          </w:tcPr>
          <w:p w14:paraId="03D628C8"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3</w:t>
            </w:r>
          </w:p>
        </w:tc>
        <w:tc>
          <w:tcPr>
            <w:tcW w:w="1458" w:type="pct"/>
            <w:hideMark/>
          </w:tcPr>
          <w:p w14:paraId="49E74178"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$716,406.89</w:t>
            </w:r>
          </w:p>
        </w:tc>
        <w:tc>
          <w:tcPr>
            <w:tcW w:w="1585" w:type="pct"/>
            <w:hideMark/>
          </w:tcPr>
          <w:p w14:paraId="47C77701"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$882,034.19</w:t>
            </w:r>
          </w:p>
        </w:tc>
        <w:tc>
          <w:tcPr>
            <w:tcW w:w="1127" w:type="pct"/>
            <w:hideMark/>
          </w:tcPr>
          <w:p w14:paraId="4A2D361B"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$1,159,784.47</w:t>
            </w:r>
          </w:p>
        </w:tc>
      </w:tr>
    </w:tbl>
    <w:p w14:paraId="2B310BFC" w14:textId="77777777" w:rsidR="00877BEF" w:rsidRPr="00086D0F" w:rsidRDefault="00877BEF" w:rsidP="00877BEF">
      <w:pPr>
        <w:pStyle w:val="Textoindependiente"/>
        <w:spacing w:line="360" w:lineRule="auto"/>
        <w:rPr>
          <w:rFonts w:cs="Arial"/>
          <w:color w:val="000000" w:themeColor="text1"/>
          <w:sz w:val="22"/>
          <w:szCs w:val="22"/>
        </w:rPr>
      </w:pPr>
      <w:r w:rsidRPr="00086D0F">
        <w:rPr>
          <w:rFonts w:cs="Arial"/>
          <w:color w:val="000000" w:themeColor="text1"/>
          <w:sz w:val="22"/>
          <w:szCs w:val="22"/>
        </w:rPr>
        <w:t>---------------------------------------------------------------------------------------------------------------------</w:t>
      </w:r>
      <w:r>
        <w:rPr>
          <w:rFonts w:cs="Arial"/>
          <w:color w:val="000000" w:themeColor="text1"/>
          <w:sz w:val="22"/>
          <w:szCs w:val="22"/>
        </w:rPr>
        <w:t>---</w:t>
      </w:r>
    </w:p>
    <w:p w14:paraId="13A59CEA" w14:textId="02ECCA4B" w:rsidR="002B437B" w:rsidRDefault="00877BEF" w:rsidP="00877BEF">
      <w:pPr>
        <w:pStyle w:val="Textoindependiente"/>
        <w:spacing w:line="360" w:lineRule="auto"/>
        <w:rPr>
          <w:rFonts w:cs="Arial"/>
          <w:color w:val="000000" w:themeColor="text1"/>
          <w:sz w:val="22"/>
          <w:szCs w:val="22"/>
        </w:rPr>
      </w:pPr>
      <w:r w:rsidRPr="00086D0F">
        <w:rPr>
          <w:rFonts w:cs="Arial"/>
          <w:color w:val="000000" w:themeColor="text1"/>
          <w:sz w:val="22"/>
          <w:szCs w:val="22"/>
        </w:rPr>
        <w:t xml:space="preserve">El techo presupuestal </w:t>
      </w:r>
      <w:r w:rsidR="002B437B">
        <w:rPr>
          <w:rFonts w:cs="Arial"/>
          <w:color w:val="000000" w:themeColor="text1"/>
          <w:sz w:val="22"/>
          <w:szCs w:val="22"/>
        </w:rPr>
        <w:t>corresponde lo siguiente:</w:t>
      </w:r>
    </w:p>
    <w:p w14:paraId="538172BB" w14:textId="77777777" w:rsidR="002B437B" w:rsidRDefault="002B437B" w:rsidP="002B437B">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Partida 1, con un techo presupuestal de hasta $6´997,733.25 (Seis millones novecientos noventa y siete mil setecientos treinta y tres pesos 25/100 moneda nacional). ------------------------------------------------------------------------------------------------</w:t>
      </w:r>
    </w:p>
    <w:p w14:paraId="281B52D7" w14:textId="32E80E0C" w:rsidR="002B437B" w:rsidRDefault="002B437B" w:rsidP="002B437B">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Partida 2, con un techo presupuestal de hasta $1´001,102.40 (Un millón un </w:t>
      </w:r>
      <w:r w:rsidR="00A901CF">
        <w:rPr>
          <w:rFonts w:cs="Arial"/>
          <w:color w:val="000000" w:themeColor="text1"/>
          <w:sz w:val="22"/>
          <w:szCs w:val="22"/>
        </w:rPr>
        <w:t>m</w:t>
      </w:r>
      <w:r>
        <w:rPr>
          <w:rFonts w:cs="Arial"/>
          <w:color w:val="000000" w:themeColor="text1"/>
          <w:sz w:val="22"/>
          <w:szCs w:val="22"/>
        </w:rPr>
        <w:t>il</w:t>
      </w:r>
      <w:r w:rsidR="00A901CF">
        <w:rPr>
          <w:rFonts w:cs="Arial"/>
          <w:color w:val="000000" w:themeColor="text1"/>
          <w:sz w:val="22"/>
          <w:szCs w:val="22"/>
        </w:rPr>
        <w:t xml:space="preserve"> c</w:t>
      </w:r>
      <w:r>
        <w:rPr>
          <w:rFonts w:cs="Arial"/>
          <w:color w:val="000000" w:themeColor="text1"/>
          <w:sz w:val="22"/>
          <w:szCs w:val="22"/>
        </w:rPr>
        <w:t>iento dos pesos 40/100 moneda nacional). ------------------------------------------------</w:t>
      </w:r>
      <w:r w:rsidR="002C7957">
        <w:rPr>
          <w:rFonts w:cs="Arial"/>
          <w:color w:val="000000" w:themeColor="text1"/>
          <w:sz w:val="22"/>
          <w:szCs w:val="22"/>
        </w:rPr>
        <w:t>---------</w:t>
      </w:r>
      <w:r>
        <w:rPr>
          <w:rFonts w:cs="Arial"/>
          <w:color w:val="000000" w:themeColor="text1"/>
          <w:sz w:val="22"/>
          <w:szCs w:val="22"/>
        </w:rPr>
        <w:t>---</w:t>
      </w:r>
    </w:p>
    <w:p w14:paraId="3B45D2F4" w14:textId="77777777" w:rsidR="002B437B" w:rsidRDefault="002B437B" w:rsidP="002B437B">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Partida 3, con u n techo presupuestal de hasta $1´997,932.65 (Un millón novecientos noventa y siete mil novecientos treinta y dos pesos 65/100 moneda nacional.) ------------------------------------------------------------------------------------------------</w:t>
      </w:r>
    </w:p>
    <w:p w14:paraId="00BAB41C" w14:textId="77777777" w:rsidR="00877BEF" w:rsidRPr="00D42603" w:rsidRDefault="00877BEF" w:rsidP="00877BEF">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14:paraId="159C4501" w14:textId="77777777" w:rsidR="00877BEF" w:rsidRDefault="00877BEF" w:rsidP="00877BEF">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TÉCNICA</w:t>
      </w:r>
      <w:r>
        <w:rPr>
          <w:rFonts w:cs="Arial"/>
          <w:color w:val="000000" w:themeColor="text1"/>
          <w:sz w:val="22"/>
          <w:szCs w:val="22"/>
        </w:rPr>
        <w:t xml:space="preserve">, </w:t>
      </w:r>
      <w:r w:rsidR="002B437B">
        <w:rPr>
          <w:rFonts w:cs="Arial"/>
          <w:color w:val="000000" w:themeColor="text1"/>
          <w:sz w:val="22"/>
          <w:szCs w:val="22"/>
        </w:rPr>
        <w:t xml:space="preserve">de la PARTIDA 1, </w:t>
      </w:r>
      <w:r w:rsidRPr="00E10BF4">
        <w:rPr>
          <w:rFonts w:cs="Arial"/>
          <w:color w:val="000000" w:themeColor="text1"/>
          <w:sz w:val="22"/>
          <w:szCs w:val="22"/>
        </w:rPr>
        <w:t>se concluye lo siguiente: --</w:t>
      </w:r>
    </w:p>
    <w:tbl>
      <w:tblPr>
        <w:tblStyle w:val="Sombreadoclaro1"/>
        <w:tblW w:w="5000" w:type="pct"/>
        <w:tblLook w:val="04A0" w:firstRow="1" w:lastRow="0" w:firstColumn="1" w:lastColumn="0" w:noHBand="0" w:noVBand="1"/>
      </w:tblPr>
      <w:tblGrid>
        <w:gridCol w:w="3526"/>
        <w:gridCol w:w="5312"/>
      </w:tblGrid>
      <w:tr w:rsidR="002B437B" w:rsidRPr="002B437B" w14:paraId="0CD42B6C" w14:textId="77777777" w:rsidTr="002B437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noWrap/>
            <w:vAlign w:val="center"/>
            <w:hideMark/>
          </w:tcPr>
          <w:p w14:paraId="270FFEFF"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PROVEEDOR</w:t>
            </w:r>
          </w:p>
        </w:tc>
        <w:tc>
          <w:tcPr>
            <w:tcW w:w="3005" w:type="pct"/>
            <w:noWrap/>
            <w:vAlign w:val="center"/>
            <w:hideMark/>
          </w:tcPr>
          <w:p w14:paraId="2BB6547E" w14:textId="77777777" w:rsidR="002B437B" w:rsidRPr="002B437B" w:rsidRDefault="002B437B" w:rsidP="002B437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CUMPLE</w:t>
            </w:r>
          </w:p>
        </w:tc>
      </w:tr>
      <w:tr w:rsidR="002B437B" w:rsidRPr="002B437B" w14:paraId="7995B2FB" w14:textId="77777777" w:rsidTr="002B43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42928E8F"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Grupo Ispe, S.A. de C.V.</w:t>
            </w:r>
          </w:p>
        </w:tc>
        <w:tc>
          <w:tcPr>
            <w:tcW w:w="3005" w:type="pct"/>
            <w:vAlign w:val="center"/>
            <w:hideMark/>
          </w:tcPr>
          <w:p w14:paraId="0B73EE9D" w14:textId="77777777" w:rsidR="002B437B" w:rsidRPr="002B437B" w:rsidRDefault="002B437B" w:rsidP="002B437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Cumple técnicamente</w:t>
            </w:r>
          </w:p>
        </w:tc>
      </w:tr>
      <w:tr w:rsidR="002B437B" w:rsidRPr="002B437B" w14:paraId="34D23CCC" w14:textId="77777777" w:rsidTr="002B437B">
        <w:trPr>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7F003EFE"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Industrial de Pinturas Voltón, S.A. de C.V.</w:t>
            </w:r>
          </w:p>
        </w:tc>
        <w:tc>
          <w:tcPr>
            <w:tcW w:w="3005" w:type="pct"/>
            <w:vAlign w:val="center"/>
            <w:hideMark/>
          </w:tcPr>
          <w:p w14:paraId="477D8132" w14:textId="77777777" w:rsidR="002B437B" w:rsidRPr="002B437B" w:rsidRDefault="002B437B" w:rsidP="002B437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Cumple técnicamente</w:t>
            </w:r>
          </w:p>
        </w:tc>
      </w:tr>
      <w:tr w:rsidR="002B437B" w:rsidRPr="002B437B" w14:paraId="2A84A1B6" w14:textId="77777777" w:rsidTr="002B43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00732B97"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Constructora Obras del Norte, S.A. de C.V.</w:t>
            </w:r>
          </w:p>
        </w:tc>
        <w:tc>
          <w:tcPr>
            <w:tcW w:w="3005" w:type="pct"/>
            <w:vAlign w:val="center"/>
            <w:hideMark/>
          </w:tcPr>
          <w:p w14:paraId="5D5BEC49" w14:textId="77777777" w:rsidR="002B437B" w:rsidRPr="002B437B" w:rsidRDefault="002B437B" w:rsidP="002B437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Cumple técnicamente</w:t>
            </w:r>
          </w:p>
        </w:tc>
      </w:tr>
      <w:tr w:rsidR="002B437B" w:rsidRPr="002B437B" w14:paraId="5D735EAD" w14:textId="77777777" w:rsidTr="002B437B">
        <w:trPr>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3D3C855B"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lastRenderedPageBreak/>
              <w:t>NMG Refacciones y Servicios, S.A. de C.V.</w:t>
            </w:r>
          </w:p>
        </w:tc>
        <w:tc>
          <w:tcPr>
            <w:tcW w:w="3005" w:type="pct"/>
            <w:vAlign w:val="center"/>
            <w:hideMark/>
          </w:tcPr>
          <w:p w14:paraId="55D4BD6A" w14:textId="77777777" w:rsidR="002B437B" w:rsidRPr="002B437B" w:rsidRDefault="002B437B" w:rsidP="002B437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Cumple técnicamente</w:t>
            </w:r>
          </w:p>
        </w:tc>
      </w:tr>
      <w:tr w:rsidR="002B437B" w:rsidRPr="002B437B" w14:paraId="5F6EDC4A" w14:textId="77777777" w:rsidTr="002B43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2E040484"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Soluciones Industriales, Científicas y Tecnológicas, S.A. de C.V.</w:t>
            </w:r>
          </w:p>
        </w:tc>
        <w:tc>
          <w:tcPr>
            <w:tcW w:w="3005" w:type="pct"/>
            <w:vAlign w:val="center"/>
            <w:hideMark/>
          </w:tcPr>
          <w:p w14:paraId="6B2E047B" w14:textId="77777777" w:rsidR="002B437B" w:rsidRPr="002B437B" w:rsidRDefault="002B437B" w:rsidP="002B437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No cumple técnicamente. La muestra que presenta no cuenta con la etiqueta de fábrica, incumple con el numeral 6.1 de las bases.  Las especificaciones de su propuesta técnica son exactamente las mismas del Anexo 1, presenta ficha técnica, y las especificaciones se contraponen a su propuesta técnica.</w:t>
            </w:r>
          </w:p>
        </w:tc>
      </w:tr>
      <w:tr w:rsidR="002B437B" w:rsidRPr="002B437B" w14:paraId="45BCDA15" w14:textId="77777777" w:rsidTr="002B437B">
        <w:trPr>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3B05FB98"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PINTURAS BRITT, S.A. DE C.V.</w:t>
            </w:r>
          </w:p>
        </w:tc>
        <w:tc>
          <w:tcPr>
            <w:tcW w:w="3005" w:type="pct"/>
            <w:vAlign w:val="center"/>
            <w:hideMark/>
          </w:tcPr>
          <w:p w14:paraId="6F91C198" w14:textId="77777777" w:rsidR="002B437B" w:rsidRPr="002B437B" w:rsidRDefault="002B437B" w:rsidP="002B437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No cumple técnicamente. La muestra que presenta no cuentan con las etiquetas de fábrica, incumple con el numeral 6.1 de las bases, se solicita tiempo de entrega de 10 días hábiles y oferta 25 días.</w:t>
            </w:r>
          </w:p>
        </w:tc>
      </w:tr>
      <w:tr w:rsidR="002B437B" w:rsidRPr="002B437B" w14:paraId="41793F9E" w14:textId="77777777" w:rsidTr="002B43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790726D3"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SOLUCIONES POR ENCIMA DE TODO, S.A. DE C.V.</w:t>
            </w:r>
          </w:p>
        </w:tc>
        <w:tc>
          <w:tcPr>
            <w:tcW w:w="3005" w:type="pct"/>
            <w:vAlign w:val="center"/>
            <w:hideMark/>
          </w:tcPr>
          <w:p w14:paraId="22696CA2" w14:textId="77777777" w:rsidR="002B437B" w:rsidRPr="002B437B" w:rsidRDefault="002B437B" w:rsidP="002B437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No cumple técnicamente. En su propuesta técnica, no indica la densidad ni la viscosidad, se solicita una garantía de 03 años y oferta 1 año.</w:t>
            </w:r>
          </w:p>
        </w:tc>
      </w:tr>
      <w:tr w:rsidR="002B437B" w:rsidRPr="002B437B" w14:paraId="202FC463" w14:textId="77777777" w:rsidTr="002B437B">
        <w:trPr>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638A7626"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DISTRIBUIDORA DE PINTURAS Y COMPLEMENTOS DE OCCIDENTE, S.A. DE C.V.</w:t>
            </w:r>
          </w:p>
        </w:tc>
        <w:tc>
          <w:tcPr>
            <w:tcW w:w="3005" w:type="pct"/>
            <w:vAlign w:val="center"/>
            <w:hideMark/>
          </w:tcPr>
          <w:p w14:paraId="51E38345" w14:textId="77777777" w:rsidR="002B437B" w:rsidRPr="002B437B" w:rsidRDefault="002B437B" w:rsidP="002B437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No cumple técnicamente. Se especificó en la junta aclaratoria que la partida 1 se requiere calidad A respecto a la Norma NMX-C-423-ONNCCE-2003, y en su propuesta indica calidad A, PH 8.5 a 9.5, y de acuerdo a la Norma el pH es de 9.5 mínimo.</w:t>
            </w:r>
          </w:p>
        </w:tc>
      </w:tr>
      <w:tr w:rsidR="002B437B" w:rsidRPr="002B437B" w14:paraId="547EA99A" w14:textId="77777777" w:rsidTr="002B43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638DC708"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DISTRIBUIDORA MEXICANA DE RECUBRIMIENTOS, S.A. DE C.V.</w:t>
            </w:r>
          </w:p>
        </w:tc>
        <w:tc>
          <w:tcPr>
            <w:tcW w:w="3005" w:type="pct"/>
            <w:vAlign w:val="center"/>
            <w:hideMark/>
          </w:tcPr>
          <w:p w14:paraId="5119592B" w14:textId="77777777" w:rsidR="002B437B" w:rsidRPr="002B437B" w:rsidRDefault="002B437B" w:rsidP="002B437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No cumple técnicamente. La muestra que presenta no cuenta con la etiqueta de fábrica, incumple con el numeral 6.1 de las bases.</w:t>
            </w:r>
          </w:p>
        </w:tc>
      </w:tr>
      <w:tr w:rsidR="002B437B" w:rsidRPr="002B437B" w14:paraId="45A2C6A4" w14:textId="77777777" w:rsidTr="002B437B">
        <w:trPr>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1A3D50C4"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PRODUCTOS RIVIAL, S.A. DE C.V.</w:t>
            </w:r>
          </w:p>
        </w:tc>
        <w:tc>
          <w:tcPr>
            <w:tcW w:w="3005" w:type="pct"/>
            <w:vAlign w:val="center"/>
            <w:hideMark/>
          </w:tcPr>
          <w:p w14:paraId="3D501E2F" w14:textId="77777777" w:rsidR="002B437B" w:rsidRPr="002B437B" w:rsidRDefault="002B437B" w:rsidP="002B437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No cumple técnicamente.  Se solicita sólidos de 55% y oferta 36.0 - 47.0, se solicita viscosidad 130-135 U Krebs y oferta 108 unidades Krebs.</w:t>
            </w:r>
          </w:p>
        </w:tc>
      </w:tr>
      <w:tr w:rsidR="002B437B" w:rsidRPr="002B437B" w14:paraId="5BC2269D" w14:textId="77777777" w:rsidTr="002B43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10AB6C0E"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SURTIDORA MEXICANA, S.A.</w:t>
            </w:r>
          </w:p>
        </w:tc>
        <w:tc>
          <w:tcPr>
            <w:tcW w:w="3005" w:type="pct"/>
            <w:vAlign w:val="center"/>
            <w:hideMark/>
          </w:tcPr>
          <w:p w14:paraId="1B5D0CD6" w14:textId="77777777" w:rsidR="002B437B" w:rsidRPr="002B437B" w:rsidRDefault="002B437B" w:rsidP="002B437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No cotiza</w:t>
            </w:r>
          </w:p>
        </w:tc>
      </w:tr>
    </w:tbl>
    <w:p w14:paraId="425029B4" w14:textId="77777777" w:rsidR="002B437B" w:rsidRDefault="002B437B" w:rsidP="002B437B">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TÉCNICA</w:t>
      </w:r>
      <w:r>
        <w:rPr>
          <w:rFonts w:cs="Arial"/>
          <w:color w:val="000000" w:themeColor="text1"/>
          <w:sz w:val="22"/>
          <w:szCs w:val="22"/>
        </w:rPr>
        <w:t xml:space="preserve">, de la </w:t>
      </w:r>
      <w:r w:rsidRPr="002B437B">
        <w:rPr>
          <w:rFonts w:cs="Arial"/>
          <w:b/>
          <w:color w:val="000000" w:themeColor="text1"/>
          <w:sz w:val="22"/>
          <w:szCs w:val="22"/>
        </w:rPr>
        <w:t>PARTIDA 2,</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3526"/>
        <w:gridCol w:w="5312"/>
      </w:tblGrid>
      <w:tr w:rsidR="00D524FD" w:rsidRPr="00D524FD" w14:paraId="4601375F" w14:textId="77777777" w:rsidTr="00D524F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noWrap/>
            <w:hideMark/>
          </w:tcPr>
          <w:p w14:paraId="32924122"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lastRenderedPageBreak/>
              <w:t>PROVEEDOR</w:t>
            </w:r>
          </w:p>
        </w:tc>
        <w:tc>
          <w:tcPr>
            <w:tcW w:w="3005" w:type="pct"/>
            <w:noWrap/>
            <w:hideMark/>
          </w:tcPr>
          <w:p w14:paraId="2FD97F9B" w14:textId="77777777" w:rsidR="00D524FD" w:rsidRPr="00D524FD" w:rsidRDefault="00D524FD" w:rsidP="00D524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CUMPLE</w:t>
            </w:r>
          </w:p>
        </w:tc>
      </w:tr>
      <w:tr w:rsidR="00D524FD" w:rsidRPr="00D524FD" w14:paraId="6D7FEFF3" w14:textId="77777777" w:rsidTr="00D524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hideMark/>
          </w:tcPr>
          <w:p w14:paraId="37B61E17"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Grupo Ispe, S.A. de C.V.</w:t>
            </w:r>
          </w:p>
        </w:tc>
        <w:tc>
          <w:tcPr>
            <w:tcW w:w="3005" w:type="pct"/>
            <w:hideMark/>
          </w:tcPr>
          <w:p w14:paraId="60AD2561"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Cumple técnicamente</w:t>
            </w:r>
          </w:p>
        </w:tc>
      </w:tr>
      <w:tr w:rsidR="00D524FD" w:rsidRPr="00D524FD" w14:paraId="5EC24B29" w14:textId="77777777" w:rsidTr="00D524FD">
        <w:trPr>
          <w:trHeight w:val="20"/>
        </w:trPr>
        <w:tc>
          <w:tcPr>
            <w:cnfStyle w:val="001000000000" w:firstRow="0" w:lastRow="0" w:firstColumn="1" w:lastColumn="0" w:oddVBand="0" w:evenVBand="0" w:oddHBand="0" w:evenHBand="0" w:firstRowFirstColumn="0" w:firstRowLastColumn="0" w:lastRowFirstColumn="0" w:lastRowLastColumn="0"/>
            <w:tcW w:w="1995" w:type="pct"/>
            <w:hideMark/>
          </w:tcPr>
          <w:p w14:paraId="602524D4"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Constructora Obras del Norte, S.A. de C.V.</w:t>
            </w:r>
          </w:p>
        </w:tc>
        <w:tc>
          <w:tcPr>
            <w:tcW w:w="3005" w:type="pct"/>
            <w:hideMark/>
          </w:tcPr>
          <w:p w14:paraId="0C02B40F"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Cumple técnicamente</w:t>
            </w:r>
          </w:p>
        </w:tc>
      </w:tr>
      <w:tr w:rsidR="00D524FD" w:rsidRPr="00D524FD" w14:paraId="3F6BE665" w14:textId="77777777" w:rsidTr="00D524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hideMark/>
          </w:tcPr>
          <w:p w14:paraId="5ECA4812"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NMG Refacciones y Servicios, S.A. de C.V.</w:t>
            </w:r>
          </w:p>
        </w:tc>
        <w:tc>
          <w:tcPr>
            <w:tcW w:w="3005" w:type="pct"/>
            <w:hideMark/>
          </w:tcPr>
          <w:p w14:paraId="113BD520"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Cumple técnicamente</w:t>
            </w:r>
          </w:p>
        </w:tc>
      </w:tr>
      <w:tr w:rsidR="00D524FD" w:rsidRPr="00D524FD" w14:paraId="5CD53D24" w14:textId="77777777" w:rsidTr="00D524FD">
        <w:trPr>
          <w:trHeight w:val="20"/>
        </w:trPr>
        <w:tc>
          <w:tcPr>
            <w:cnfStyle w:val="001000000000" w:firstRow="0" w:lastRow="0" w:firstColumn="1" w:lastColumn="0" w:oddVBand="0" w:evenVBand="0" w:oddHBand="0" w:evenHBand="0" w:firstRowFirstColumn="0" w:firstRowLastColumn="0" w:lastRowFirstColumn="0" w:lastRowLastColumn="0"/>
            <w:tcW w:w="1995" w:type="pct"/>
            <w:hideMark/>
          </w:tcPr>
          <w:p w14:paraId="29728C41"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DISTRIBUIDORA DE PINTURAS Y COMPLEMENTOS DE OCCIDENTE, S.A. DE C.V.</w:t>
            </w:r>
          </w:p>
        </w:tc>
        <w:tc>
          <w:tcPr>
            <w:tcW w:w="3005" w:type="pct"/>
            <w:hideMark/>
          </w:tcPr>
          <w:p w14:paraId="2A7B721B"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Cumple técnicamente</w:t>
            </w:r>
          </w:p>
        </w:tc>
      </w:tr>
      <w:tr w:rsidR="00D524FD" w:rsidRPr="00D524FD" w14:paraId="0BC217EA" w14:textId="77777777" w:rsidTr="00D524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hideMark/>
          </w:tcPr>
          <w:p w14:paraId="7B9764EB"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Industrial de Pinturas Voltón, S.A. de C.V.</w:t>
            </w:r>
          </w:p>
        </w:tc>
        <w:tc>
          <w:tcPr>
            <w:tcW w:w="3005" w:type="pct"/>
            <w:hideMark/>
          </w:tcPr>
          <w:p w14:paraId="7A077936" w14:textId="3DB8A788"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No cumple técnicamente. La muestra que presenta no cuenta con las etiquetas de fábrica, incumple con el numeral 6.1 de las bases.</w:t>
            </w:r>
          </w:p>
        </w:tc>
      </w:tr>
      <w:tr w:rsidR="00D524FD" w:rsidRPr="00D524FD" w14:paraId="6A765399" w14:textId="77777777" w:rsidTr="00D524FD">
        <w:trPr>
          <w:trHeight w:val="20"/>
        </w:trPr>
        <w:tc>
          <w:tcPr>
            <w:cnfStyle w:val="001000000000" w:firstRow="0" w:lastRow="0" w:firstColumn="1" w:lastColumn="0" w:oddVBand="0" w:evenVBand="0" w:oddHBand="0" w:evenHBand="0" w:firstRowFirstColumn="0" w:firstRowLastColumn="0" w:lastRowFirstColumn="0" w:lastRowLastColumn="0"/>
            <w:tcW w:w="1995" w:type="pct"/>
            <w:hideMark/>
          </w:tcPr>
          <w:p w14:paraId="301C12E6"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Soluciones Industriales, Científicas y Tecnológicas, S.A. de C.V.</w:t>
            </w:r>
          </w:p>
        </w:tc>
        <w:tc>
          <w:tcPr>
            <w:tcW w:w="3005" w:type="pct"/>
            <w:hideMark/>
          </w:tcPr>
          <w:p w14:paraId="400DBF72" w14:textId="05F92185"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No cumple técnicamente. Las especificaciones de su propuesta técnica son exactamente las mismas del Anexo 1, presenta ficha técnica, y las especificaciones se contraponen a su propuesta técnica.</w:t>
            </w:r>
          </w:p>
        </w:tc>
      </w:tr>
      <w:tr w:rsidR="00D524FD" w:rsidRPr="00D524FD" w14:paraId="6DB04284" w14:textId="77777777" w:rsidTr="00D524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hideMark/>
          </w:tcPr>
          <w:p w14:paraId="587216F5"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PINTURAS BRITT, S.A. DE C.V.</w:t>
            </w:r>
          </w:p>
        </w:tc>
        <w:tc>
          <w:tcPr>
            <w:tcW w:w="3005" w:type="pct"/>
            <w:hideMark/>
          </w:tcPr>
          <w:p w14:paraId="2BE790F1"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No cumple técnicamente. Las muestras que presenta no cuentan con las etiquetas de fábrica, incumple con el numeral 6.1 de las bases.</w:t>
            </w:r>
          </w:p>
        </w:tc>
      </w:tr>
      <w:tr w:rsidR="00D524FD" w:rsidRPr="00D524FD" w14:paraId="6373433E" w14:textId="77777777" w:rsidTr="00D524FD">
        <w:trPr>
          <w:trHeight w:val="20"/>
        </w:trPr>
        <w:tc>
          <w:tcPr>
            <w:cnfStyle w:val="001000000000" w:firstRow="0" w:lastRow="0" w:firstColumn="1" w:lastColumn="0" w:oddVBand="0" w:evenVBand="0" w:oddHBand="0" w:evenHBand="0" w:firstRowFirstColumn="0" w:firstRowLastColumn="0" w:lastRowFirstColumn="0" w:lastRowLastColumn="0"/>
            <w:tcW w:w="1995" w:type="pct"/>
            <w:hideMark/>
          </w:tcPr>
          <w:p w14:paraId="1DF4C169"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SOLUCIONES POR ENCIMA DE TODO, S.A. DE C.V.</w:t>
            </w:r>
          </w:p>
        </w:tc>
        <w:tc>
          <w:tcPr>
            <w:tcW w:w="3005" w:type="pct"/>
            <w:hideMark/>
          </w:tcPr>
          <w:p w14:paraId="51AC8B92"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No cumple técnicamente. La muestra que presenta no cumple, se solicita color blanco y presenta amarillo.   Su propuesta técnica no indica la densidad ni la viscosidad, se solicita una garantía de 03 años y oferta 1 año.</w:t>
            </w:r>
          </w:p>
        </w:tc>
      </w:tr>
      <w:tr w:rsidR="00D524FD" w:rsidRPr="00D524FD" w14:paraId="295B4E58" w14:textId="77777777" w:rsidTr="00D524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hideMark/>
          </w:tcPr>
          <w:p w14:paraId="57E78E3E"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DISTRIBUIDORA MEXICANA DE RECUBRIMIENTOS, S.A. DE C.V.</w:t>
            </w:r>
          </w:p>
        </w:tc>
        <w:tc>
          <w:tcPr>
            <w:tcW w:w="3005" w:type="pct"/>
            <w:hideMark/>
          </w:tcPr>
          <w:p w14:paraId="6948CFDD" w14:textId="41879D85"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No cumple técnicamente. La muestra que presenta no cuenta con la etiqueta de fábrica, incumple con el numeral 6.1 de las bases.</w:t>
            </w:r>
          </w:p>
        </w:tc>
      </w:tr>
      <w:tr w:rsidR="00D524FD" w:rsidRPr="00D524FD" w14:paraId="78215286" w14:textId="77777777" w:rsidTr="00D524FD">
        <w:trPr>
          <w:trHeight w:val="20"/>
        </w:trPr>
        <w:tc>
          <w:tcPr>
            <w:cnfStyle w:val="001000000000" w:firstRow="0" w:lastRow="0" w:firstColumn="1" w:lastColumn="0" w:oddVBand="0" w:evenVBand="0" w:oddHBand="0" w:evenHBand="0" w:firstRowFirstColumn="0" w:firstRowLastColumn="0" w:lastRowFirstColumn="0" w:lastRowLastColumn="0"/>
            <w:tcW w:w="1995" w:type="pct"/>
            <w:hideMark/>
          </w:tcPr>
          <w:p w14:paraId="2ED93F84"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lastRenderedPageBreak/>
              <w:t>PRODUCTOS RIVIAL, S.A. DE C.V.</w:t>
            </w:r>
          </w:p>
        </w:tc>
        <w:tc>
          <w:tcPr>
            <w:tcW w:w="3005" w:type="pct"/>
            <w:hideMark/>
          </w:tcPr>
          <w:p w14:paraId="5F66719C" w14:textId="77777777" w:rsidR="00D524FD" w:rsidRPr="00D524FD" w:rsidRDefault="00D524FD" w:rsidP="00D524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No cumple técnicamente. Se solicita viscosidad de 90-120 seg. CF No. 4 y oferta 78-85 UK, no indica la densidad. Se solicita tiempo de entrega de 10 días hábiles y oferta 25 días.</w:t>
            </w:r>
          </w:p>
        </w:tc>
      </w:tr>
      <w:tr w:rsidR="00D524FD" w:rsidRPr="00D524FD" w14:paraId="287FE6D6" w14:textId="77777777" w:rsidTr="00D524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hideMark/>
          </w:tcPr>
          <w:p w14:paraId="3167CB41" w14:textId="77777777" w:rsidR="00D524FD" w:rsidRPr="00D524FD" w:rsidRDefault="00D524FD" w:rsidP="00D524FD">
            <w:pPr>
              <w:pStyle w:val="Textoindependiente"/>
              <w:spacing w:line="360" w:lineRule="auto"/>
              <w:jc w:val="center"/>
              <w:rPr>
                <w:rFonts w:cs="Arial"/>
                <w:color w:val="000000" w:themeColor="text1"/>
                <w:sz w:val="22"/>
                <w:szCs w:val="22"/>
                <w:lang w:val="es-ES"/>
              </w:rPr>
            </w:pPr>
            <w:r w:rsidRPr="00D524FD">
              <w:rPr>
                <w:rFonts w:cs="Arial"/>
                <w:color w:val="000000" w:themeColor="text1"/>
                <w:sz w:val="22"/>
                <w:szCs w:val="22"/>
                <w:lang w:val="es-ES"/>
              </w:rPr>
              <w:t>SURTIDORA MEXICANA, S.A.</w:t>
            </w:r>
          </w:p>
        </w:tc>
        <w:tc>
          <w:tcPr>
            <w:tcW w:w="3005" w:type="pct"/>
            <w:hideMark/>
          </w:tcPr>
          <w:p w14:paraId="75ED37BB" w14:textId="77777777" w:rsidR="00D524FD" w:rsidRPr="00D524FD" w:rsidRDefault="00D524FD" w:rsidP="00D524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524FD">
              <w:rPr>
                <w:rFonts w:cs="Arial"/>
                <w:color w:val="000000" w:themeColor="text1"/>
                <w:sz w:val="22"/>
                <w:szCs w:val="22"/>
                <w:lang w:val="es-ES"/>
              </w:rPr>
              <w:t>No cotiza</w:t>
            </w:r>
          </w:p>
        </w:tc>
      </w:tr>
    </w:tbl>
    <w:p w14:paraId="21003BF7" w14:textId="77777777" w:rsidR="002B437B" w:rsidRDefault="002B437B" w:rsidP="00877BEF">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TÉCNICA</w:t>
      </w:r>
      <w:r>
        <w:rPr>
          <w:rFonts w:cs="Arial"/>
          <w:color w:val="000000" w:themeColor="text1"/>
          <w:sz w:val="22"/>
          <w:szCs w:val="22"/>
        </w:rPr>
        <w:t xml:space="preserve">, de la </w:t>
      </w:r>
      <w:r w:rsidRPr="002B437B">
        <w:rPr>
          <w:rFonts w:cs="Arial"/>
          <w:b/>
          <w:color w:val="000000" w:themeColor="text1"/>
          <w:sz w:val="22"/>
          <w:szCs w:val="22"/>
        </w:rPr>
        <w:t xml:space="preserve">PARTIDA </w:t>
      </w:r>
      <w:r>
        <w:rPr>
          <w:rFonts w:cs="Arial"/>
          <w:b/>
          <w:color w:val="000000" w:themeColor="text1"/>
          <w:sz w:val="22"/>
          <w:szCs w:val="22"/>
        </w:rPr>
        <w:t>3</w:t>
      </w:r>
      <w:r w:rsidRPr="002B437B">
        <w:rPr>
          <w:rFonts w:cs="Arial"/>
          <w:b/>
          <w:color w:val="000000" w:themeColor="text1"/>
          <w:sz w:val="22"/>
          <w:szCs w:val="22"/>
        </w:rPr>
        <w:t>,</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3526"/>
        <w:gridCol w:w="5312"/>
      </w:tblGrid>
      <w:tr w:rsidR="002B437B" w:rsidRPr="002B437B" w14:paraId="2EE69BFB" w14:textId="77777777" w:rsidTr="002B437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noWrap/>
            <w:vAlign w:val="center"/>
            <w:hideMark/>
          </w:tcPr>
          <w:p w14:paraId="21093651"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PROVEEDOR</w:t>
            </w:r>
          </w:p>
        </w:tc>
        <w:tc>
          <w:tcPr>
            <w:tcW w:w="3005" w:type="pct"/>
            <w:noWrap/>
            <w:vAlign w:val="center"/>
            <w:hideMark/>
          </w:tcPr>
          <w:p w14:paraId="7975951E" w14:textId="77777777" w:rsidR="002B437B" w:rsidRPr="002B437B" w:rsidRDefault="002B437B" w:rsidP="002B437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CUMPLE</w:t>
            </w:r>
          </w:p>
        </w:tc>
      </w:tr>
      <w:tr w:rsidR="002B437B" w:rsidRPr="002B437B" w14:paraId="65CB70F4" w14:textId="77777777" w:rsidTr="002B43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5FFABE3A"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Grupo Ispe, S.A. de C.V.</w:t>
            </w:r>
          </w:p>
        </w:tc>
        <w:tc>
          <w:tcPr>
            <w:tcW w:w="3005" w:type="pct"/>
            <w:vAlign w:val="center"/>
            <w:hideMark/>
          </w:tcPr>
          <w:p w14:paraId="3160B34D" w14:textId="77777777" w:rsidR="002B437B" w:rsidRPr="002B437B" w:rsidRDefault="002B437B" w:rsidP="002B437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Cumple técnicamente</w:t>
            </w:r>
          </w:p>
        </w:tc>
      </w:tr>
      <w:tr w:rsidR="002B437B" w:rsidRPr="002B437B" w14:paraId="167A824B" w14:textId="77777777" w:rsidTr="002B437B">
        <w:trPr>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48B934A1"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Industrial de Pinturas Voltón, S.A. de C.V.</w:t>
            </w:r>
          </w:p>
        </w:tc>
        <w:tc>
          <w:tcPr>
            <w:tcW w:w="3005" w:type="pct"/>
            <w:vAlign w:val="center"/>
            <w:hideMark/>
          </w:tcPr>
          <w:p w14:paraId="0424E53A" w14:textId="77777777" w:rsidR="002B437B" w:rsidRPr="002B437B" w:rsidRDefault="002B437B" w:rsidP="002B437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Cumple técnicamente</w:t>
            </w:r>
          </w:p>
        </w:tc>
      </w:tr>
      <w:tr w:rsidR="002B437B" w:rsidRPr="002B437B" w14:paraId="0E2F033A" w14:textId="77777777" w:rsidTr="002B43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74E52EC4"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NMG REFACCIONES Y SERVICIOS, S.A. DE C.V.</w:t>
            </w:r>
          </w:p>
        </w:tc>
        <w:tc>
          <w:tcPr>
            <w:tcW w:w="3005" w:type="pct"/>
            <w:vAlign w:val="center"/>
            <w:hideMark/>
          </w:tcPr>
          <w:p w14:paraId="174005E6" w14:textId="77777777" w:rsidR="002B437B" w:rsidRPr="002B437B" w:rsidRDefault="002B437B" w:rsidP="002B437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Cumple técnicamente</w:t>
            </w:r>
          </w:p>
        </w:tc>
      </w:tr>
      <w:tr w:rsidR="002B437B" w:rsidRPr="002B437B" w14:paraId="29347B39" w14:textId="77777777" w:rsidTr="002B437B">
        <w:trPr>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3C9B842A"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DISTRIBUIDORA DE PINTURAS Y COMPLEMENTOS DE OCCIDENTE, S.A. DE C.V.</w:t>
            </w:r>
          </w:p>
        </w:tc>
        <w:tc>
          <w:tcPr>
            <w:tcW w:w="3005" w:type="pct"/>
            <w:vAlign w:val="center"/>
            <w:hideMark/>
          </w:tcPr>
          <w:p w14:paraId="352A0CA9" w14:textId="77777777" w:rsidR="002B437B" w:rsidRPr="002B437B" w:rsidRDefault="002B437B" w:rsidP="002B437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Cumple técnicamente</w:t>
            </w:r>
          </w:p>
        </w:tc>
      </w:tr>
      <w:tr w:rsidR="002B437B" w:rsidRPr="002B437B" w14:paraId="332033DB" w14:textId="77777777" w:rsidTr="002B43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5D680CA7"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CONSTRUCTORA OBRAS DEL NORTE, S.A. DE C.V.</w:t>
            </w:r>
          </w:p>
        </w:tc>
        <w:tc>
          <w:tcPr>
            <w:tcW w:w="3005" w:type="pct"/>
            <w:vAlign w:val="center"/>
            <w:hideMark/>
          </w:tcPr>
          <w:p w14:paraId="7BBA3F6D" w14:textId="77777777" w:rsidR="002B437B" w:rsidRPr="002B437B" w:rsidRDefault="002B437B" w:rsidP="002B437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No cumple técnicamente. La muestra que presenta no cuenta con las etiquetas de fábrica por lo que incumple con el numeral 6.1 de las bases.</w:t>
            </w:r>
          </w:p>
        </w:tc>
      </w:tr>
      <w:tr w:rsidR="002B437B" w:rsidRPr="002B437B" w14:paraId="03BF3C1E" w14:textId="77777777" w:rsidTr="002B437B">
        <w:trPr>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75722AC1"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SOLUCIONES INDUSTRIALES, CIENTÍFICAS Y TECNOLÓGICAS, S.A. DE C.V.</w:t>
            </w:r>
          </w:p>
        </w:tc>
        <w:tc>
          <w:tcPr>
            <w:tcW w:w="3005" w:type="pct"/>
            <w:vAlign w:val="center"/>
            <w:hideMark/>
          </w:tcPr>
          <w:p w14:paraId="37DF11EB" w14:textId="77777777" w:rsidR="002B437B" w:rsidRPr="002B437B" w:rsidRDefault="002B437B" w:rsidP="002B437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No cumple técnicamente. La muestra del impermeabilizante blanco que presenta no cuenta con la etiqueta de fábrica, incumple con el numeral 6.1 de las bases. En su propuesta omite las especificaciones de la densidad, sólidos, viscosidad, elongación y rendimiento. Presenta ficha técnica, y las especificaciones se contraponen a su propuesta técnica.</w:t>
            </w:r>
          </w:p>
        </w:tc>
      </w:tr>
      <w:tr w:rsidR="002B437B" w:rsidRPr="002B437B" w14:paraId="43ACDCFA" w14:textId="77777777" w:rsidTr="002B43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5A71F2E9"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PINTURAS BRITT, S.A. DE C.V.</w:t>
            </w:r>
          </w:p>
        </w:tc>
        <w:tc>
          <w:tcPr>
            <w:tcW w:w="3005" w:type="pct"/>
            <w:vAlign w:val="center"/>
            <w:hideMark/>
          </w:tcPr>
          <w:p w14:paraId="6080AE55" w14:textId="77777777" w:rsidR="002B437B" w:rsidRPr="002B437B" w:rsidRDefault="002B437B" w:rsidP="002B437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 xml:space="preserve">No cumple técnicamente. Las muestras que presenta no cuentan con las etiquetas de fábrica, incumple con el numeral 6.1 de las bases, se </w:t>
            </w:r>
            <w:r w:rsidRPr="002B437B">
              <w:rPr>
                <w:rFonts w:cs="Arial"/>
                <w:color w:val="000000" w:themeColor="text1"/>
                <w:sz w:val="22"/>
                <w:szCs w:val="22"/>
                <w:lang w:val="es-ES"/>
              </w:rPr>
              <w:lastRenderedPageBreak/>
              <w:t>solicita tiempo de entrega de 10 días hábiles y oferta 25 días.</w:t>
            </w:r>
          </w:p>
        </w:tc>
      </w:tr>
      <w:tr w:rsidR="002B437B" w:rsidRPr="002B437B" w14:paraId="4FD4F732" w14:textId="77777777" w:rsidTr="002B437B">
        <w:trPr>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59A64473"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lastRenderedPageBreak/>
              <w:t>SOLUCIONES POR ENCIMA DE TODO, S.A. DE C.V.</w:t>
            </w:r>
          </w:p>
        </w:tc>
        <w:tc>
          <w:tcPr>
            <w:tcW w:w="3005" w:type="pct"/>
            <w:vAlign w:val="center"/>
            <w:hideMark/>
          </w:tcPr>
          <w:p w14:paraId="5A9CE39D" w14:textId="77777777" w:rsidR="002B437B" w:rsidRPr="002B437B" w:rsidRDefault="002B437B" w:rsidP="002B437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No cumple técnicamente. En su propuesta técnica no indica la densidad, la viscosidad ni la elongación.</w:t>
            </w:r>
          </w:p>
        </w:tc>
      </w:tr>
      <w:tr w:rsidR="002B437B" w:rsidRPr="002B437B" w14:paraId="7E3767BA" w14:textId="77777777" w:rsidTr="002B43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381C07FD"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SURTIDORA MEXICANA, S.A.</w:t>
            </w:r>
          </w:p>
        </w:tc>
        <w:tc>
          <w:tcPr>
            <w:tcW w:w="3005" w:type="pct"/>
            <w:vAlign w:val="center"/>
            <w:hideMark/>
          </w:tcPr>
          <w:p w14:paraId="266B520C" w14:textId="77777777" w:rsidR="002B437B" w:rsidRPr="002B437B" w:rsidRDefault="002B437B" w:rsidP="002B437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No cumple técnicamente. Se solicita una densidad de 1.32-1.35 kg/l y oferta 1.28 (+/-) .2 kg/l, se solicita una viscosidad de 130-135 U. Krebs y oferta 70,000-100,000 cPs, se solicita una elongación de 400% y oferta &gt; 200%. Se solicita garantía de 05 años y en su propuesta indica 12 meses contra defectos de fabricación y/o vicios y la ficha técnica indica una duración de 08 años.</w:t>
            </w:r>
          </w:p>
        </w:tc>
      </w:tr>
      <w:tr w:rsidR="002B437B" w:rsidRPr="002B437B" w14:paraId="0646BD8F" w14:textId="77777777" w:rsidTr="002B437B">
        <w:trPr>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2E9354D0"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DISTRIBUIDORA MEXICANA DE RECUBRIMIENTOS, S.A. DE C.V.</w:t>
            </w:r>
          </w:p>
        </w:tc>
        <w:tc>
          <w:tcPr>
            <w:tcW w:w="3005" w:type="pct"/>
            <w:vAlign w:val="center"/>
            <w:hideMark/>
          </w:tcPr>
          <w:p w14:paraId="65298E58" w14:textId="77777777" w:rsidR="002B437B" w:rsidRPr="002B437B" w:rsidRDefault="002B437B" w:rsidP="002B437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No cumple técnicamente. La muestra que presenta no cuenta con la etiqueta de fábrica, incumple con el numeral 6.1 de las bases.</w:t>
            </w:r>
          </w:p>
        </w:tc>
      </w:tr>
      <w:tr w:rsidR="002B437B" w:rsidRPr="002B437B" w14:paraId="2B5D7325" w14:textId="77777777" w:rsidTr="002B43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14:paraId="62E2C687" w14:textId="77777777" w:rsidR="002B437B" w:rsidRPr="002B437B" w:rsidRDefault="002B437B" w:rsidP="002B437B">
            <w:pPr>
              <w:pStyle w:val="Textoindependiente"/>
              <w:spacing w:line="360" w:lineRule="auto"/>
              <w:jc w:val="center"/>
              <w:rPr>
                <w:rFonts w:cs="Arial"/>
                <w:color w:val="000000" w:themeColor="text1"/>
                <w:sz w:val="22"/>
                <w:szCs w:val="22"/>
                <w:lang w:val="es-ES"/>
              </w:rPr>
            </w:pPr>
            <w:r w:rsidRPr="002B437B">
              <w:rPr>
                <w:rFonts w:cs="Arial"/>
                <w:color w:val="000000" w:themeColor="text1"/>
                <w:sz w:val="22"/>
                <w:szCs w:val="22"/>
                <w:lang w:val="es-ES"/>
              </w:rPr>
              <w:t>PRODUCTOS RIVIAL, S.A. DE C.V.</w:t>
            </w:r>
          </w:p>
        </w:tc>
        <w:tc>
          <w:tcPr>
            <w:tcW w:w="3005" w:type="pct"/>
            <w:vAlign w:val="center"/>
            <w:hideMark/>
          </w:tcPr>
          <w:p w14:paraId="30E70FFF" w14:textId="77777777" w:rsidR="002B437B" w:rsidRPr="002B437B" w:rsidRDefault="002B437B" w:rsidP="002B437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B437B">
              <w:rPr>
                <w:rFonts w:cs="Arial"/>
                <w:color w:val="000000" w:themeColor="text1"/>
                <w:sz w:val="22"/>
                <w:szCs w:val="22"/>
                <w:lang w:val="es-ES"/>
              </w:rPr>
              <w:t>No cumple técnicamente. Se solicita una viscosidad de 130-135 U.K. y oferta 95-105 KU, se solicita una elongación del 400% y oferta 309%, se solicitan sólidos del 55% y su propuesta no lo indica.</w:t>
            </w:r>
          </w:p>
        </w:tc>
      </w:tr>
    </w:tbl>
    <w:p w14:paraId="3B170D30" w14:textId="77777777" w:rsidR="00877BEF" w:rsidRDefault="00877BEF" w:rsidP="00877BEF">
      <w:pPr>
        <w:pStyle w:val="Textoindependiente"/>
        <w:spacing w:line="360" w:lineRule="auto"/>
        <w:rPr>
          <w:rFonts w:cs="Arial"/>
          <w:color w:val="000000" w:themeColor="text1"/>
          <w:sz w:val="22"/>
          <w:szCs w:val="22"/>
        </w:rPr>
      </w:pPr>
      <w:r>
        <w:rPr>
          <w:rFonts w:cs="Arial"/>
          <w:color w:val="000000" w:themeColor="text1"/>
          <w:sz w:val="22"/>
          <w:szCs w:val="22"/>
        </w:rPr>
        <w:t>------------------------------------------------------------------------------------------------------------------------</w:t>
      </w:r>
    </w:p>
    <w:p w14:paraId="7E61AD7F" w14:textId="6FFFD1B7" w:rsidR="002B437B" w:rsidRDefault="00877BEF" w:rsidP="00877BEF">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w:t>
      </w:r>
      <w:r>
        <w:rPr>
          <w:rFonts w:cs="Arial"/>
          <w:color w:val="000000" w:themeColor="text1"/>
          <w:sz w:val="22"/>
          <w:szCs w:val="22"/>
        </w:rPr>
        <w:t xml:space="preserve">la </w:t>
      </w:r>
      <w:r>
        <w:rPr>
          <w:rFonts w:cs="Arial"/>
          <w:b/>
          <w:color w:val="000000" w:themeColor="text1"/>
          <w:sz w:val="22"/>
          <w:szCs w:val="22"/>
        </w:rPr>
        <w:t xml:space="preserve">RESOLUCIÓN </w:t>
      </w:r>
      <w:r w:rsidR="002B437B">
        <w:rPr>
          <w:rFonts w:cs="Arial"/>
          <w:color w:val="000000" w:themeColor="text1"/>
          <w:sz w:val="22"/>
          <w:szCs w:val="22"/>
        </w:rPr>
        <w:t xml:space="preserve">del concurso C05/2017 correspondiente al proyecto denominado </w:t>
      </w:r>
      <w:r w:rsidR="002B437B">
        <w:rPr>
          <w:rFonts w:cs="Arial"/>
          <w:b/>
          <w:color w:val="000000" w:themeColor="text1"/>
          <w:sz w:val="22"/>
          <w:szCs w:val="22"/>
        </w:rPr>
        <w:t xml:space="preserve">“ADQUISICIÓN DE PINTURA E IMPERMEABILIZANTE PARA LA SECRETARÍA DE EDUCACIÓN” </w:t>
      </w:r>
      <w:r>
        <w:rPr>
          <w:rFonts w:cs="Arial"/>
          <w:color w:val="000000" w:themeColor="text1"/>
          <w:sz w:val="22"/>
          <w:szCs w:val="22"/>
        </w:rPr>
        <w:t xml:space="preserve">para la </w:t>
      </w:r>
      <w:r w:rsidRPr="005B18C2">
        <w:rPr>
          <w:rFonts w:cs="Arial"/>
          <w:b/>
          <w:color w:val="000000" w:themeColor="text1"/>
          <w:sz w:val="22"/>
          <w:szCs w:val="22"/>
        </w:rPr>
        <w:t>ADJUDICACIÓN</w:t>
      </w:r>
      <w:r>
        <w:rPr>
          <w:rFonts w:cs="Arial"/>
          <w:color w:val="000000" w:themeColor="text1"/>
          <w:sz w:val="22"/>
          <w:szCs w:val="22"/>
        </w:rPr>
        <w:t xml:space="preserve"> </w:t>
      </w:r>
      <w:r w:rsidR="002B437B">
        <w:rPr>
          <w:rFonts w:cs="Arial"/>
          <w:color w:val="000000" w:themeColor="text1"/>
          <w:sz w:val="22"/>
          <w:szCs w:val="22"/>
        </w:rPr>
        <w:t>de la siguiente manera:</w:t>
      </w:r>
      <w:r w:rsidR="00D524FD">
        <w:rPr>
          <w:rFonts w:cs="Arial"/>
          <w:color w:val="000000" w:themeColor="text1"/>
          <w:sz w:val="22"/>
          <w:szCs w:val="22"/>
        </w:rPr>
        <w:t xml:space="preserve"> ----------------------------------------------------------------</w:t>
      </w:r>
    </w:p>
    <w:p w14:paraId="0449D0C9" w14:textId="77777777" w:rsidR="00C863CD" w:rsidRDefault="00C863CD" w:rsidP="00C863CD">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Adjudicar la </w:t>
      </w:r>
      <w:r w:rsidRPr="002B437B">
        <w:rPr>
          <w:rFonts w:cs="Arial"/>
          <w:b/>
          <w:color w:val="000000" w:themeColor="text1"/>
          <w:sz w:val="22"/>
          <w:szCs w:val="22"/>
        </w:rPr>
        <w:t xml:space="preserve">PARTIDA </w:t>
      </w:r>
      <w:r>
        <w:rPr>
          <w:rFonts w:cs="Arial"/>
          <w:b/>
          <w:color w:val="000000" w:themeColor="text1"/>
          <w:sz w:val="22"/>
          <w:szCs w:val="22"/>
        </w:rPr>
        <w:t>1</w:t>
      </w:r>
      <w:r>
        <w:rPr>
          <w:rFonts w:cs="Arial"/>
          <w:color w:val="000000" w:themeColor="text1"/>
          <w:sz w:val="22"/>
          <w:szCs w:val="22"/>
        </w:rPr>
        <w:t xml:space="preserve"> a la empresa </w:t>
      </w:r>
      <w:r w:rsidRPr="00C863CD">
        <w:rPr>
          <w:rFonts w:cs="Arial"/>
          <w:color w:val="000000" w:themeColor="text1"/>
          <w:sz w:val="22"/>
          <w:szCs w:val="22"/>
        </w:rPr>
        <w:t>denominada</w:t>
      </w:r>
      <w:r w:rsidRPr="002B437B">
        <w:rPr>
          <w:rFonts w:cs="Arial"/>
          <w:b/>
          <w:color w:val="000000" w:themeColor="text1"/>
          <w:sz w:val="22"/>
          <w:szCs w:val="22"/>
        </w:rPr>
        <w:t xml:space="preserve"> INDUSTRIAL DE PINTURAS VOLTON S.A. de C.V.</w:t>
      </w:r>
      <w:r>
        <w:rPr>
          <w:rFonts w:cs="Arial"/>
          <w:color w:val="000000" w:themeColor="text1"/>
          <w:sz w:val="22"/>
          <w:szCs w:val="22"/>
        </w:rPr>
        <w:t xml:space="preserve"> por un monto total de hasta $5´303,622.95 (Cinco millones trescientos tres mil seiscientos veintidós pesos 95/100 moneda nacional) impuesto al valor agregado incluido. --------------------------------------------------------------------------</w:t>
      </w:r>
    </w:p>
    <w:p w14:paraId="1EDB5503" w14:textId="0BB06406" w:rsidR="00C863CD" w:rsidRDefault="00C863CD" w:rsidP="00C863CD">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lastRenderedPageBreak/>
        <w:t xml:space="preserve">Adjudicar la </w:t>
      </w:r>
      <w:r w:rsidRPr="002B437B">
        <w:rPr>
          <w:rFonts w:cs="Arial"/>
          <w:b/>
          <w:color w:val="000000" w:themeColor="text1"/>
          <w:sz w:val="22"/>
          <w:szCs w:val="22"/>
        </w:rPr>
        <w:t xml:space="preserve">PARTIDA </w:t>
      </w:r>
      <w:r>
        <w:rPr>
          <w:rFonts w:cs="Arial"/>
          <w:b/>
          <w:color w:val="000000" w:themeColor="text1"/>
          <w:sz w:val="22"/>
          <w:szCs w:val="22"/>
        </w:rPr>
        <w:t>2</w:t>
      </w:r>
      <w:r>
        <w:rPr>
          <w:rFonts w:cs="Arial"/>
          <w:color w:val="000000" w:themeColor="text1"/>
          <w:sz w:val="22"/>
          <w:szCs w:val="22"/>
        </w:rPr>
        <w:t xml:space="preserve"> a la empresa </w:t>
      </w:r>
      <w:r w:rsidRPr="00C863CD">
        <w:rPr>
          <w:rFonts w:cs="Arial"/>
          <w:color w:val="000000" w:themeColor="text1"/>
          <w:sz w:val="22"/>
          <w:szCs w:val="22"/>
        </w:rPr>
        <w:t>denominada</w:t>
      </w:r>
      <w:r w:rsidRPr="002B437B">
        <w:rPr>
          <w:rFonts w:cs="Arial"/>
          <w:b/>
          <w:color w:val="000000" w:themeColor="text1"/>
          <w:sz w:val="22"/>
          <w:szCs w:val="22"/>
        </w:rPr>
        <w:t xml:space="preserve"> </w:t>
      </w:r>
      <w:r w:rsidR="00D524FD">
        <w:rPr>
          <w:rFonts w:cs="Arial"/>
          <w:b/>
          <w:color w:val="000000" w:themeColor="text1"/>
          <w:sz w:val="22"/>
          <w:szCs w:val="22"/>
        </w:rPr>
        <w:t>DISTRIBUIDORA DE PINTURAS Y COMPLEMENTOS DE OCCIDENTE</w:t>
      </w:r>
      <w:r w:rsidRPr="002B437B">
        <w:rPr>
          <w:rFonts w:cs="Arial"/>
          <w:b/>
          <w:color w:val="000000" w:themeColor="text1"/>
          <w:sz w:val="22"/>
          <w:szCs w:val="22"/>
        </w:rPr>
        <w:t xml:space="preserve"> S.A. de C.V.</w:t>
      </w:r>
      <w:r>
        <w:rPr>
          <w:rFonts w:cs="Arial"/>
          <w:color w:val="000000" w:themeColor="text1"/>
          <w:sz w:val="22"/>
          <w:szCs w:val="22"/>
        </w:rPr>
        <w:t xml:space="preserve"> por un monto total de hasta $</w:t>
      </w:r>
      <w:r w:rsidR="00D524FD">
        <w:rPr>
          <w:rFonts w:cs="Arial"/>
          <w:color w:val="000000" w:themeColor="text1"/>
          <w:sz w:val="22"/>
          <w:szCs w:val="22"/>
        </w:rPr>
        <w:t>572,546.30 (Quinientos setenta y dos mil quinientos cuarenta y seis pesos 30/100 moneda nacional)</w:t>
      </w:r>
      <w:r>
        <w:rPr>
          <w:rFonts w:cs="Arial"/>
          <w:color w:val="000000" w:themeColor="text1"/>
          <w:sz w:val="22"/>
          <w:szCs w:val="22"/>
        </w:rPr>
        <w:t xml:space="preserve"> impuesto al valor agregado incluido. -----</w:t>
      </w:r>
      <w:r w:rsidR="00D524FD">
        <w:rPr>
          <w:rFonts w:cs="Arial"/>
          <w:color w:val="000000" w:themeColor="text1"/>
          <w:sz w:val="22"/>
          <w:szCs w:val="22"/>
        </w:rPr>
        <w:t>--</w:t>
      </w:r>
      <w:r w:rsidR="002C7957">
        <w:rPr>
          <w:rFonts w:cs="Arial"/>
          <w:color w:val="000000" w:themeColor="text1"/>
          <w:sz w:val="22"/>
          <w:szCs w:val="22"/>
        </w:rPr>
        <w:t>-----------</w:t>
      </w:r>
      <w:r w:rsidR="00D524FD">
        <w:rPr>
          <w:rFonts w:cs="Arial"/>
          <w:color w:val="000000" w:themeColor="text1"/>
          <w:sz w:val="22"/>
          <w:szCs w:val="22"/>
        </w:rPr>
        <w:t>---------</w:t>
      </w:r>
    </w:p>
    <w:p w14:paraId="5F590B16" w14:textId="3D321FCE" w:rsidR="00C863CD" w:rsidRPr="00C863CD" w:rsidRDefault="00C863CD" w:rsidP="00C863CD">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Adjudicar la </w:t>
      </w:r>
      <w:r w:rsidRPr="002B437B">
        <w:rPr>
          <w:rFonts w:cs="Arial"/>
          <w:b/>
          <w:color w:val="000000" w:themeColor="text1"/>
          <w:sz w:val="22"/>
          <w:szCs w:val="22"/>
        </w:rPr>
        <w:t xml:space="preserve">PARTIDA </w:t>
      </w:r>
      <w:r>
        <w:rPr>
          <w:rFonts w:cs="Arial"/>
          <w:b/>
          <w:color w:val="000000" w:themeColor="text1"/>
          <w:sz w:val="22"/>
          <w:szCs w:val="22"/>
        </w:rPr>
        <w:t>3</w:t>
      </w:r>
      <w:r>
        <w:rPr>
          <w:rFonts w:cs="Arial"/>
          <w:color w:val="000000" w:themeColor="text1"/>
          <w:sz w:val="22"/>
          <w:szCs w:val="22"/>
        </w:rPr>
        <w:t xml:space="preserve"> a la empresa </w:t>
      </w:r>
      <w:r w:rsidRPr="00C863CD">
        <w:rPr>
          <w:rFonts w:cs="Arial"/>
          <w:color w:val="000000" w:themeColor="text1"/>
          <w:sz w:val="22"/>
          <w:szCs w:val="22"/>
        </w:rPr>
        <w:t>denominada</w:t>
      </w:r>
      <w:r w:rsidRPr="002B437B">
        <w:rPr>
          <w:rFonts w:cs="Arial"/>
          <w:b/>
          <w:color w:val="000000" w:themeColor="text1"/>
          <w:sz w:val="22"/>
          <w:szCs w:val="22"/>
        </w:rPr>
        <w:t xml:space="preserve"> </w:t>
      </w:r>
      <w:r w:rsidR="00D524FD">
        <w:rPr>
          <w:rFonts w:cs="Arial"/>
          <w:b/>
          <w:color w:val="000000" w:themeColor="text1"/>
          <w:sz w:val="22"/>
          <w:szCs w:val="22"/>
        </w:rPr>
        <w:t>GRUPO ISPE</w:t>
      </w:r>
      <w:r w:rsidR="00D524FD" w:rsidRPr="002B437B">
        <w:rPr>
          <w:rFonts w:cs="Arial"/>
          <w:b/>
          <w:color w:val="000000" w:themeColor="text1"/>
          <w:sz w:val="22"/>
          <w:szCs w:val="22"/>
        </w:rPr>
        <w:t xml:space="preserve"> S.A. de C.V.</w:t>
      </w:r>
      <w:r w:rsidR="00D524FD">
        <w:rPr>
          <w:rFonts w:cs="Arial"/>
          <w:color w:val="000000" w:themeColor="text1"/>
          <w:sz w:val="22"/>
          <w:szCs w:val="22"/>
        </w:rPr>
        <w:t xml:space="preserve"> </w:t>
      </w:r>
      <w:r>
        <w:rPr>
          <w:rFonts w:cs="Arial"/>
          <w:color w:val="000000" w:themeColor="text1"/>
          <w:sz w:val="22"/>
          <w:szCs w:val="22"/>
        </w:rPr>
        <w:t>por un monto total de hasta $</w:t>
      </w:r>
      <w:r w:rsidR="00D524FD">
        <w:rPr>
          <w:rFonts w:cs="Arial"/>
          <w:color w:val="000000" w:themeColor="text1"/>
          <w:sz w:val="22"/>
          <w:szCs w:val="22"/>
        </w:rPr>
        <w:t>1´178,274.93 (Un millón ciento setenta y ocho mil doscientos setenta y cuatro pesos 93/100 moneda nacional)</w:t>
      </w:r>
      <w:r>
        <w:rPr>
          <w:rFonts w:cs="Arial"/>
          <w:color w:val="000000" w:themeColor="text1"/>
          <w:sz w:val="22"/>
          <w:szCs w:val="22"/>
        </w:rPr>
        <w:t xml:space="preserve"> impuesto al valor agregado incluido. ---------------------------</w:t>
      </w:r>
      <w:r w:rsidR="00D524FD">
        <w:rPr>
          <w:rFonts w:cs="Arial"/>
          <w:color w:val="000000" w:themeColor="text1"/>
          <w:sz w:val="22"/>
          <w:szCs w:val="22"/>
        </w:rPr>
        <w:t>----------------------------------------------------------</w:t>
      </w:r>
    </w:p>
    <w:p w14:paraId="760B3144" w14:textId="33B4DA65" w:rsidR="00877BEF" w:rsidRDefault="00C863CD" w:rsidP="00877BEF">
      <w:pPr>
        <w:pStyle w:val="Textoindependiente"/>
        <w:spacing w:line="360" w:lineRule="auto"/>
        <w:rPr>
          <w:rFonts w:cs="Arial"/>
          <w:color w:val="000000" w:themeColor="text1"/>
          <w:sz w:val="22"/>
          <w:szCs w:val="22"/>
        </w:rPr>
      </w:pPr>
      <w:r>
        <w:rPr>
          <w:rFonts w:cs="Arial"/>
          <w:color w:val="000000" w:themeColor="text1"/>
          <w:sz w:val="22"/>
          <w:szCs w:val="22"/>
        </w:rPr>
        <w:t>E</w:t>
      </w:r>
      <w:r w:rsidR="00877BEF">
        <w:rPr>
          <w:rFonts w:cs="Arial"/>
          <w:color w:val="000000" w:themeColor="text1"/>
          <w:sz w:val="22"/>
          <w:szCs w:val="22"/>
        </w:rPr>
        <w:t>sto último en apego al artículo 52 fracción I, II, III, X y XII de la Ley de Adquisiciones y Enajenaciones del Gobierno del Estado de Jalisco</w:t>
      </w:r>
      <w:r>
        <w:rPr>
          <w:rFonts w:cs="Arial"/>
          <w:color w:val="000000" w:themeColor="text1"/>
          <w:sz w:val="22"/>
          <w:szCs w:val="22"/>
        </w:rPr>
        <w:t xml:space="preserve"> </w:t>
      </w:r>
      <w:r>
        <w:rPr>
          <w:rFonts w:cs="Arial"/>
          <w:sz w:val="22"/>
          <w:szCs w:val="22"/>
        </w:rPr>
        <w:t>y en apego al transitorio TERCERO de la Ley de Compras Gubernamentales, Enajenaciones y Contratación de Servicios del Estado de Jalisco y sus Municipios</w:t>
      </w:r>
      <w:r w:rsidR="00877BEF">
        <w:rPr>
          <w:rFonts w:cs="Arial"/>
          <w:color w:val="000000" w:themeColor="text1"/>
          <w:sz w:val="22"/>
          <w:szCs w:val="22"/>
        </w:rPr>
        <w:t>. --------------------------</w:t>
      </w:r>
      <w:r>
        <w:rPr>
          <w:rFonts w:cs="Arial"/>
          <w:color w:val="000000" w:themeColor="text1"/>
          <w:sz w:val="22"/>
          <w:szCs w:val="22"/>
        </w:rPr>
        <w:t>----------------------------------------------</w:t>
      </w:r>
    </w:p>
    <w:p w14:paraId="266DFB96" w14:textId="77777777" w:rsidR="00877BEF" w:rsidRDefault="00C863CD" w:rsidP="00C863CD">
      <w:pPr>
        <w:pStyle w:val="Textoindependiente"/>
        <w:spacing w:line="360" w:lineRule="auto"/>
        <w:rPr>
          <w:rFonts w:cs="Arial"/>
          <w:color w:val="000000" w:themeColor="text1"/>
          <w:sz w:val="22"/>
          <w:szCs w:val="22"/>
        </w:rPr>
      </w:pPr>
      <w:r>
        <w:rPr>
          <w:rFonts w:cs="Arial"/>
          <w:color w:val="000000" w:themeColor="text1"/>
          <w:sz w:val="22"/>
          <w:szCs w:val="22"/>
        </w:rPr>
        <w:t>------------------------------------------------------------------------------------------------------------------------</w:t>
      </w:r>
    </w:p>
    <w:p w14:paraId="645962F6" w14:textId="3F5786B7" w:rsidR="005D2971" w:rsidRDefault="005D2971" w:rsidP="005D2971">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C12/2017 para el proyecto denominado </w:t>
      </w:r>
      <w:r w:rsidRPr="00651378">
        <w:rPr>
          <w:rFonts w:cs="Arial"/>
          <w:b/>
          <w:color w:val="000000" w:themeColor="text1"/>
          <w:sz w:val="22"/>
          <w:szCs w:val="22"/>
        </w:rPr>
        <w:t>“</w:t>
      </w:r>
      <w:r>
        <w:rPr>
          <w:rFonts w:cs="Arial"/>
          <w:b/>
          <w:color w:val="000000" w:themeColor="text1"/>
          <w:sz w:val="22"/>
          <w:szCs w:val="22"/>
        </w:rPr>
        <w:t>ADQUISICIÓN DE TARJETAS DE CIRCULACIÓN PARA LA SUBSECRETARÍA DE FINANZAS</w:t>
      </w:r>
      <w:r w:rsidRPr="00651378">
        <w:rPr>
          <w:rFonts w:cs="Arial"/>
          <w:b/>
          <w:color w:val="000000" w:themeColor="text1"/>
          <w:sz w:val="22"/>
          <w:szCs w:val="22"/>
        </w:rPr>
        <w:t xml:space="preserve">” </w:t>
      </w:r>
      <w:r>
        <w:rPr>
          <w:rFonts w:cs="Arial"/>
          <w:color w:val="000000" w:themeColor="text1"/>
          <w:sz w:val="22"/>
          <w:szCs w:val="22"/>
        </w:rPr>
        <w:t>presentadas ante la Comisión el día 23 de febrero de 2017 y 06 de marzo del 2017; en apego al artículo 52 fracción I, II, III, X y XII de la Ley de Adquisiciones y Enajenaciones del Gobierno del Estado de Jalisco; una vez evaluada la información se concluye lo siguiente:  ------------------------------------------------------------------</w:t>
      </w:r>
    </w:p>
    <w:p w14:paraId="54365D6B" w14:textId="641D23D4" w:rsidR="00A93C81" w:rsidRPr="005D2971" w:rsidRDefault="005D2971" w:rsidP="00A93C81">
      <w:pPr>
        <w:pStyle w:val="Textoindependiente"/>
        <w:spacing w:line="360" w:lineRule="auto"/>
        <w:rPr>
          <w:rFonts w:cs="Arial"/>
          <w:color w:val="000000" w:themeColor="text1"/>
          <w:sz w:val="22"/>
          <w:szCs w:val="22"/>
        </w:rPr>
      </w:pPr>
      <w:r>
        <w:rPr>
          <w:rFonts w:cs="Arial"/>
          <w:color w:val="000000" w:themeColor="text1"/>
          <w:sz w:val="22"/>
          <w:szCs w:val="22"/>
        </w:rPr>
        <w:t>Que previamente analizadas las propuestas técnicas y administrativas de acuerdo al numeral 8 de las bases del proceso en mención y que una vez revisada las propuestas económicas se concluye lo siguiente: ---------------------------------------------------------------------</w:t>
      </w:r>
    </w:p>
    <w:tbl>
      <w:tblPr>
        <w:tblStyle w:val="Sombreadoclaro1"/>
        <w:tblW w:w="5070" w:type="pct"/>
        <w:tblLayout w:type="fixed"/>
        <w:tblLook w:val="04A0" w:firstRow="1" w:lastRow="0" w:firstColumn="1" w:lastColumn="0" w:noHBand="0" w:noVBand="1"/>
      </w:tblPr>
      <w:tblGrid>
        <w:gridCol w:w="2597"/>
        <w:gridCol w:w="1853"/>
        <w:gridCol w:w="1332"/>
        <w:gridCol w:w="1466"/>
        <w:gridCol w:w="1714"/>
      </w:tblGrid>
      <w:tr w:rsidR="005D2971" w:rsidRPr="005D2971" w14:paraId="51E11F57" w14:textId="77777777" w:rsidTr="00FC53C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9" w:type="pct"/>
            <w:noWrap/>
            <w:vAlign w:val="center"/>
            <w:hideMark/>
          </w:tcPr>
          <w:p w14:paraId="44AABAD8" w14:textId="77777777" w:rsidR="005D2971" w:rsidRPr="005D2971" w:rsidRDefault="005D2971" w:rsidP="005D2971">
            <w:pPr>
              <w:pStyle w:val="Textoindependiente"/>
              <w:spacing w:line="360" w:lineRule="auto"/>
              <w:jc w:val="center"/>
              <w:rPr>
                <w:rFonts w:cs="Arial"/>
                <w:color w:val="000000" w:themeColor="text1"/>
                <w:sz w:val="22"/>
                <w:szCs w:val="22"/>
                <w:lang w:val="es-ES"/>
              </w:rPr>
            </w:pPr>
            <w:r w:rsidRPr="005D2971">
              <w:rPr>
                <w:rFonts w:cs="Arial"/>
                <w:color w:val="000000" w:themeColor="text1"/>
                <w:sz w:val="22"/>
                <w:szCs w:val="22"/>
                <w:lang w:val="es-ES"/>
              </w:rPr>
              <w:t>Persona Física o Jurídica/Moral</w:t>
            </w:r>
          </w:p>
        </w:tc>
        <w:tc>
          <w:tcPr>
            <w:tcW w:w="1034" w:type="pct"/>
            <w:vAlign w:val="center"/>
            <w:hideMark/>
          </w:tcPr>
          <w:p w14:paraId="64CEDCAA" w14:textId="77777777" w:rsidR="005D2971" w:rsidRPr="005D2971" w:rsidRDefault="005D2971" w:rsidP="005D297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CANTIDAD EN MILLARES</w:t>
            </w:r>
          </w:p>
        </w:tc>
        <w:tc>
          <w:tcPr>
            <w:tcW w:w="743" w:type="pct"/>
            <w:vAlign w:val="center"/>
            <w:hideMark/>
          </w:tcPr>
          <w:p w14:paraId="6EF44AAF" w14:textId="56F576FA" w:rsidR="005D2971" w:rsidRPr="005D2971" w:rsidRDefault="005D2971" w:rsidP="000E423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PRECIO UNITARIO POR MILLAR SIN IV.A.</w:t>
            </w:r>
          </w:p>
        </w:tc>
        <w:tc>
          <w:tcPr>
            <w:tcW w:w="818" w:type="pct"/>
            <w:vAlign w:val="center"/>
            <w:hideMark/>
          </w:tcPr>
          <w:p w14:paraId="2CE20F1D" w14:textId="77777777" w:rsidR="005D2971" w:rsidRPr="005D2971" w:rsidRDefault="005D2971" w:rsidP="005D297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IMPORTE SIN I.V.A.</w:t>
            </w:r>
          </w:p>
        </w:tc>
        <w:tc>
          <w:tcPr>
            <w:tcW w:w="956" w:type="pct"/>
            <w:vAlign w:val="center"/>
            <w:hideMark/>
          </w:tcPr>
          <w:p w14:paraId="776AA8F8" w14:textId="77777777" w:rsidR="005D2971" w:rsidRPr="005D2971" w:rsidRDefault="005D2971" w:rsidP="005D297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IMPORTE CON I.V.A. INCLUIDO</w:t>
            </w:r>
          </w:p>
        </w:tc>
      </w:tr>
      <w:tr w:rsidR="00FC53C5" w:rsidRPr="005D2971" w14:paraId="42755067" w14:textId="77777777" w:rsidTr="00FC53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9" w:type="pct"/>
            <w:vMerge w:val="restart"/>
            <w:vAlign w:val="center"/>
            <w:hideMark/>
          </w:tcPr>
          <w:p w14:paraId="447C2027" w14:textId="77777777" w:rsidR="00FC53C5" w:rsidRPr="005D2971" w:rsidRDefault="00FC53C5" w:rsidP="005D2971">
            <w:pPr>
              <w:pStyle w:val="Textoindependiente"/>
              <w:spacing w:line="360" w:lineRule="auto"/>
              <w:jc w:val="center"/>
              <w:rPr>
                <w:rFonts w:cs="Arial"/>
                <w:color w:val="000000" w:themeColor="text1"/>
                <w:sz w:val="22"/>
                <w:szCs w:val="22"/>
                <w:lang w:val="es-ES"/>
              </w:rPr>
            </w:pPr>
            <w:r w:rsidRPr="005D2971">
              <w:rPr>
                <w:rFonts w:cs="Arial"/>
                <w:color w:val="000000" w:themeColor="text1"/>
                <w:sz w:val="22"/>
                <w:szCs w:val="22"/>
                <w:lang w:val="es-ES"/>
              </w:rPr>
              <w:t>COFORMEX, S.A. DE C.V.</w:t>
            </w:r>
          </w:p>
        </w:tc>
        <w:tc>
          <w:tcPr>
            <w:tcW w:w="1034" w:type="pct"/>
            <w:vAlign w:val="center"/>
            <w:hideMark/>
          </w:tcPr>
          <w:p w14:paraId="68EA3FF2" w14:textId="77777777" w:rsidR="00FC53C5" w:rsidRPr="005D2971" w:rsidRDefault="00FC53C5" w:rsidP="005D297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970</w:t>
            </w:r>
          </w:p>
        </w:tc>
        <w:tc>
          <w:tcPr>
            <w:tcW w:w="743" w:type="pct"/>
            <w:vAlign w:val="center"/>
            <w:hideMark/>
          </w:tcPr>
          <w:p w14:paraId="7DA42790" w14:textId="77777777" w:rsidR="00FC53C5" w:rsidRPr="005D2971" w:rsidRDefault="00FC53C5" w:rsidP="005D297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$8,100.00</w:t>
            </w:r>
          </w:p>
        </w:tc>
        <w:tc>
          <w:tcPr>
            <w:tcW w:w="818" w:type="pct"/>
            <w:noWrap/>
            <w:vAlign w:val="center"/>
            <w:hideMark/>
          </w:tcPr>
          <w:p w14:paraId="1D8EBACC" w14:textId="77777777" w:rsidR="00FC53C5" w:rsidRPr="005D2971" w:rsidRDefault="00FC53C5" w:rsidP="005D297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$7,857,000.00</w:t>
            </w:r>
          </w:p>
        </w:tc>
        <w:tc>
          <w:tcPr>
            <w:tcW w:w="956" w:type="pct"/>
            <w:noWrap/>
            <w:vAlign w:val="center"/>
            <w:hideMark/>
          </w:tcPr>
          <w:p w14:paraId="07A0E4C7" w14:textId="77777777" w:rsidR="00FC53C5" w:rsidRPr="005D2971" w:rsidRDefault="00FC53C5" w:rsidP="005D297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$9,114,120.00</w:t>
            </w:r>
          </w:p>
        </w:tc>
      </w:tr>
      <w:tr w:rsidR="00FC53C5" w:rsidRPr="005D2971" w14:paraId="0875C8FF" w14:textId="77777777" w:rsidTr="00FC53C5">
        <w:trPr>
          <w:trHeight w:val="20"/>
        </w:trPr>
        <w:tc>
          <w:tcPr>
            <w:cnfStyle w:val="001000000000" w:firstRow="0" w:lastRow="0" w:firstColumn="1" w:lastColumn="0" w:oddVBand="0" w:evenVBand="0" w:oddHBand="0" w:evenHBand="0" w:firstRowFirstColumn="0" w:firstRowLastColumn="0" w:lastRowFirstColumn="0" w:lastRowLastColumn="0"/>
            <w:tcW w:w="1449" w:type="pct"/>
            <w:vMerge/>
            <w:vAlign w:val="center"/>
            <w:hideMark/>
          </w:tcPr>
          <w:p w14:paraId="299A5C68" w14:textId="77777777" w:rsidR="00FC53C5" w:rsidRPr="005D2971" w:rsidRDefault="00FC53C5" w:rsidP="005D2971">
            <w:pPr>
              <w:pStyle w:val="Textoindependiente"/>
              <w:spacing w:line="360" w:lineRule="auto"/>
              <w:jc w:val="center"/>
              <w:rPr>
                <w:rFonts w:cs="Arial"/>
                <w:color w:val="000000" w:themeColor="text1"/>
                <w:sz w:val="22"/>
                <w:szCs w:val="22"/>
                <w:lang w:val="es-ES"/>
              </w:rPr>
            </w:pPr>
          </w:p>
        </w:tc>
        <w:tc>
          <w:tcPr>
            <w:tcW w:w="1034" w:type="pct"/>
            <w:vAlign w:val="center"/>
            <w:hideMark/>
          </w:tcPr>
          <w:p w14:paraId="21D7C538" w14:textId="77777777" w:rsidR="00FC53C5" w:rsidRPr="005D2971" w:rsidRDefault="00FC53C5" w:rsidP="005D297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30</w:t>
            </w:r>
          </w:p>
        </w:tc>
        <w:tc>
          <w:tcPr>
            <w:tcW w:w="743" w:type="pct"/>
            <w:vAlign w:val="center"/>
            <w:hideMark/>
          </w:tcPr>
          <w:p w14:paraId="6DB5BB19" w14:textId="77777777" w:rsidR="00FC53C5" w:rsidRPr="005D2971" w:rsidRDefault="00FC53C5" w:rsidP="005D297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$8,100.00</w:t>
            </w:r>
          </w:p>
        </w:tc>
        <w:tc>
          <w:tcPr>
            <w:tcW w:w="818" w:type="pct"/>
            <w:noWrap/>
            <w:vAlign w:val="center"/>
            <w:hideMark/>
          </w:tcPr>
          <w:p w14:paraId="6FD7B267" w14:textId="77777777" w:rsidR="00FC53C5" w:rsidRPr="005D2971" w:rsidRDefault="00FC53C5" w:rsidP="005D297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$243,000.00</w:t>
            </w:r>
          </w:p>
        </w:tc>
        <w:tc>
          <w:tcPr>
            <w:tcW w:w="956" w:type="pct"/>
            <w:noWrap/>
            <w:vAlign w:val="center"/>
            <w:hideMark/>
          </w:tcPr>
          <w:p w14:paraId="40E4113B" w14:textId="77777777" w:rsidR="00FC53C5" w:rsidRPr="005D2971" w:rsidRDefault="00FC53C5" w:rsidP="005D297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$281,880.00</w:t>
            </w:r>
          </w:p>
        </w:tc>
      </w:tr>
      <w:tr w:rsidR="00FC53C5" w:rsidRPr="005D2971" w14:paraId="164E030E" w14:textId="77777777" w:rsidTr="00FC53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9" w:type="pct"/>
            <w:vMerge/>
            <w:vAlign w:val="center"/>
            <w:hideMark/>
          </w:tcPr>
          <w:p w14:paraId="29AC99D5" w14:textId="77777777" w:rsidR="00FC53C5" w:rsidRPr="005D2971" w:rsidRDefault="00FC53C5" w:rsidP="005D2971">
            <w:pPr>
              <w:pStyle w:val="Textoindependiente"/>
              <w:spacing w:line="360" w:lineRule="auto"/>
              <w:jc w:val="center"/>
              <w:rPr>
                <w:rFonts w:cs="Arial"/>
                <w:color w:val="000000" w:themeColor="text1"/>
                <w:sz w:val="22"/>
                <w:szCs w:val="22"/>
                <w:lang w:val="es-ES"/>
              </w:rPr>
            </w:pPr>
          </w:p>
        </w:tc>
        <w:tc>
          <w:tcPr>
            <w:tcW w:w="2595" w:type="pct"/>
            <w:gridSpan w:val="3"/>
            <w:vAlign w:val="center"/>
            <w:hideMark/>
          </w:tcPr>
          <w:p w14:paraId="5D9646E3" w14:textId="77777777" w:rsidR="00FC53C5" w:rsidRPr="00FC53C5" w:rsidRDefault="00FC53C5" w:rsidP="005D2971">
            <w:pPr>
              <w:pStyle w:val="Textoindependiente"/>
              <w:spacing w:line="360" w:lineRule="auto"/>
              <w:jc w:val="right"/>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FC53C5">
              <w:rPr>
                <w:rFonts w:cs="Arial"/>
                <w:b/>
                <w:color w:val="000000" w:themeColor="text1"/>
                <w:sz w:val="22"/>
                <w:szCs w:val="22"/>
                <w:lang w:val="es-ES"/>
              </w:rPr>
              <w:t xml:space="preserve">TOTAL </w:t>
            </w:r>
          </w:p>
        </w:tc>
        <w:tc>
          <w:tcPr>
            <w:tcW w:w="956" w:type="pct"/>
            <w:noWrap/>
            <w:vAlign w:val="center"/>
            <w:hideMark/>
          </w:tcPr>
          <w:p w14:paraId="692A4961" w14:textId="77777777" w:rsidR="00FC53C5" w:rsidRPr="00FC53C5" w:rsidRDefault="00FC53C5" w:rsidP="005D297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FC53C5">
              <w:rPr>
                <w:rFonts w:cs="Arial"/>
                <w:b/>
                <w:color w:val="000000" w:themeColor="text1"/>
                <w:sz w:val="22"/>
                <w:szCs w:val="22"/>
                <w:lang w:val="es-ES"/>
              </w:rPr>
              <w:t>$9,396,000.00</w:t>
            </w:r>
          </w:p>
        </w:tc>
      </w:tr>
      <w:tr w:rsidR="00FC53C5" w:rsidRPr="005D2971" w14:paraId="3D9409C0" w14:textId="77777777" w:rsidTr="00FC53C5">
        <w:trPr>
          <w:trHeight w:val="20"/>
        </w:trPr>
        <w:tc>
          <w:tcPr>
            <w:cnfStyle w:val="001000000000" w:firstRow="0" w:lastRow="0" w:firstColumn="1" w:lastColumn="0" w:oddVBand="0" w:evenVBand="0" w:oddHBand="0" w:evenHBand="0" w:firstRowFirstColumn="0" w:firstRowLastColumn="0" w:lastRowFirstColumn="0" w:lastRowLastColumn="0"/>
            <w:tcW w:w="1449" w:type="pct"/>
            <w:vMerge w:val="restart"/>
            <w:vAlign w:val="center"/>
            <w:hideMark/>
          </w:tcPr>
          <w:p w14:paraId="49D7EA61" w14:textId="77777777" w:rsidR="00FC53C5" w:rsidRPr="005D2971" w:rsidRDefault="00FC53C5" w:rsidP="005D2971">
            <w:pPr>
              <w:pStyle w:val="Textoindependiente"/>
              <w:spacing w:line="360" w:lineRule="auto"/>
              <w:jc w:val="center"/>
              <w:rPr>
                <w:rFonts w:cs="Arial"/>
                <w:color w:val="000000" w:themeColor="text1"/>
                <w:sz w:val="22"/>
                <w:szCs w:val="22"/>
                <w:lang w:val="es-ES"/>
              </w:rPr>
            </w:pPr>
            <w:r w:rsidRPr="005D2971">
              <w:rPr>
                <w:rFonts w:cs="Arial"/>
                <w:color w:val="000000" w:themeColor="text1"/>
                <w:sz w:val="22"/>
                <w:szCs w:val="22"/>
                <w:lang w:val="es-ES"/>
              </w:rPr>
              <w:t>MOVA PRINTING SOLUTIONS, S.A. DE C.V.</w:t>
            </w:r>
          </w:p>
        </w:tc>
        <w:tc>
          <w:tcPr>
            <w:tcW w:w="1034" w:type="pct"/>
            <w:vAlign w:val="center"/>
            <w:hideMark/>
          </w:tcPr>
          <w:p w14:paraId="7B477136" w14:textId="77777777" w:rsidR="00FC53C5" w:rsidRPr="005D2971" w:rsidRDefault="00FC53C5" w:rsidP="005D297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970</w:t>
            </w:r>
          </w:p>
        </w:tc>
        <w:tc>
          <w:tcPr>
            <w:tcW w:w="743" w:type="pct"/>
            <w:vAlign w:val="center"/>
            <w:hideMark/>
          </w:tcPr>
          <w:p w14:paraId="7ECF2CFC" w14:textId="77777777" w:rsidR="00FC53C5" w:rsidRPr="005D2971" w:rsidRDefault="00FC53C5" w:rsidP="005D297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$11,850.00</w:t>
            </w:r>
          </w:p>
        </w:tc>
        <w:tc>
          <w:tcPr>
            <w:tcW w:w="818" w:type="pct"/>
            <w:noWrap/>
            <w:vAlign w:val="center"/>
            <w:hideMark/>
          </w:tcPr>
          <w:p w14:paraId="6CFDAFDD" w14:textId="77777777" w:rsidR="00FC53C5" w:rsidRPr="005D2971" w:rsidRDefault="00FC53C5" w:rsidP="005D297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$11,494,500.00</w:t>
            </w:r>
          </w:p>
        </w:tc>
        <w:tc>
          <w:tcPr>
            <w:tcW w:w="956" w:type="pct"/>
            <w:noWrap/>
            <w:vAlign w:val="center"/>
            <w:hideMark/>
          </w:tcPr>
          <w:p w14:paraId="5B5095EA" w14:textId="77777777" w:rsidR="00FC53C5" w:rsidRPr="005D2971" w:rsidRDefault="00FC53C5" w:rsidP="005D297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$13,333,620.00</w:t>
            </w:r>
          </w:p>
        </w:tc>
      </w:tr>
      <w:tr w:rsidR="00FC53C5" w:rsidRPr="005D2971" w14:paraId="1BC09464" w14:textId="77777777" w:rsidTr="00FC53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9" w:type="pct"/>
            <w:vMerge/>
            <w:vAlign w:val="center"/>
            <w:hideMark/>
          </w:tcPr>
          <w:p w14:paraId="7346D91F" w14:textId="77777777" w:rsidR="00FC53C5" w:rsidRPr="005D2971" w:rsidRDefault="00FC53C5" w:rsidP="005D2971">
            <w:pPr>
              <w:pStyle w:val="Textoindependiente"/>
              <w:spacing w:line="360" w:lineRule="auto"/>
              <w:jc w:val="center"/>
              <w:rPr>
                <w:rFonts w:cs="Arial"/>
                <w:color w:val="000000" w:themeColor="text1"/>
                <w:sz w:val="22"/>
                <w:szCs w:val="22"/>
                <w:lang w:val="es-ES"/>
              </w:rPr>
            </w:pPr>
          </w:p>
        </w:tc>
        <w:tc>
          <w:tcPr>
            <w:tcW w:w="1034" w:type="pct"/>
            <w:vAlign w:val="center"/>
            <w:hideMark/>
          </w:tcPr>
          <w:p w14:paraId="00047A52" w14:textId="77777777" w:rsidR="00FC53C5" w:rsidRPr="005D2971" w:rsidRDefault="00FC53C5" w:rsidP="005D297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30</w:t>
            </w:r>
          </w:p>
        </w:tc>
        <w:tc>
          <w:tcPr>
            <w:tcW w:w="743" w:type="pct"/>
            <w:vAlign w:val="center"/>
            <w:hideMark/>
          </w:tcPr>
          <w:p w14:paraId="46D5393C" w14:textId="77777777" w:rsidR="00FC53C5" w:rsidRPr="005D2971" w:rsidRDefault="00FC53C5" w:rsidP="005D297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$11,850.00</w:t>
            </w:r>
          </w:p>
        </w:tc>
        <w:tc>
          <w:tcPr>
            <w:tcW w:w="818" w:type="pct"/>
            <w:noWrap/>
            <w:vAlign w:val="center"/>
            <w:hideMark/>
          </w:tcPr>
          <w:p w14:paraId="7D019B65" w14:textId="77777777" w:rsidR="00FC53C5" w:rsidRPr="005D2971" w:rsidRDefault="00FC53C5" w:rsidP="005D297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$355,500.00</w:t>
            </w:r>
          </w:p>
        </w:tc>
        <w:tc>
          <w:tcPr>
            <w:tcW w:w="956" w:type="pct"/>
            <w:noWrap/>
            <w:vAlign w:val="center"/>
            <w:hideMark/>
          </w:tcPr>
          <w:p w14:paraId="41B36F45" w14:textId="77777777" w:rsidR="00FC53C5" w:rsidRPr="005D2971" w:rsidRDefault="00FC53C5" w:rsidP="005D297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D2971">
              <w:rPr>
                <w:rFonts w:cs="Arial"/>
                <w:color w:val="000000" w:themeColor="text1"/>
                <w:sz w:val="22"/>
                <w:szCs w:val="22"/>
                <w:lang w:val="es-ES"/>
              </w:rPr>
              <w:t>$412,380.00</w:t>
            </w:r>
          </w:p>
        </w:tc>
      </w:tr>
      <w:tr w:rsidR="00FC53C5" w:rsidRPr="005D2971" w14:paraId="20CB6C49" w14:textId="77777777" w:rsidTr="00FC53C5">
        <w:trPr>
          <w:trHeight w:val="20"/>
        </w:trPr>
        <w:tc>
          <w:tcPr>
            <w:cnfStyle w:val="001000000000" w:firstRow="0" w:lastRow="0" w:firstColumn="1" w:lastColumn="0" w:oddVBand="0" w:evenVBand="0" w:oddHBand="0" w:evenHBand="0" w:firstRowFirstColumn="0" w:firstRowLastColumn="0" w:lastRowFirstColumn="0" w:lastRowLastColumn="0"/>
            <w:tcW w:w="1449" w:type="pct"/>
            <w:vMerge/>
            <w:vAlign w:val="center"/>
            <w:hideMark/>
          </w:tcPr>
          <w:p w14:paraId="46099080" w14:textId="77777777" w:rsidR="00FC53C5" w:rsidRPr="005D2971" w:rsidRDefault="00FC53C5" w:rsidP="005D2971">
            <w:pPr>
              <w:pStyle w:val="Textoindependiente"/>
              <w:spacing w:line="360" w:lineRule="auto"/>
              <w:jc w:val="center"/>
              <w:rPr>
                <w:rFonts w:cs="Arial"/>
                <w:color w:val="000000" w:themeColor="text1"/>
                <w:sz w:val="22"/>
                <w:szCs w:val="22"/>
                <w:lang w:val="es-ES"/>
              </w:rPr>
            </w:pPr>
          </w:p>
        </w:tc>
        <w:tc>
          <w:tcPr>
            <w:tcW w:w="2595" w:type="pct"/>
            <w:gridSpan w:val="3"/>
            <w:vAlign w:val="center"/>
            <w:hideMark/>
          </w:tcPr>
          <w:p w14:paraId="77F965F9" w14:textId="77777777" w:rsidR="00FC53C5" w:rsidRPr="00FC53C5" w:rsidRDefault="00FC53C5" w:rsidP="005D2971">
            <w:pPr>
              <w:pStyle w:val="Textoindependiente"/>
              <w:spacing w:line="360" w:lineRule="auto"/>
              <w:jc w:val="right"/>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FC53C5">
              <w:rPr>
                <w:rFonts w:cs="Arial"/>
                <w:b/>
                <w:color w:val="000000" w:themeColor="text1"/>
                <w:sz w:val="22"/>
                <w:szCs w:val="22"/>
                <w:lang w:val="es-ES"/>
              </w:rPr>
              <w:t xml:space="preserve">TOTAL </w:t>
            </w:r>
          </w:p>
        </w:tc>
        <w:tc>
          <w:tcPr>
            <w:tcW w:w="956" w:type="pct"/>
            <w:noWrap/>
            <w:vAlign w:val="center"/>
            <w:hideMark/>
          </w:tcPr>
          <w:p w14:paraId="35C9FBBE" w14:textId="77777777" w:rsidR="00FC53C5" w:rsidRPr="00FC53C5" w:rsidRDefault="00FC53C5" w:rsidP="005D297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FC53C5">
              <w:rPr>
                <w:rFonts w:cs="Arial"/>
                <w:b/>
                <w:color w:val="000000" w:themeColor="text1"/>
                <w:sz w:val="22"/>
                <w:szCs w:val="22"/>
                <w:lang w:val="es-ES"/>
              </w:rPr>
              <w:t>$13,746,000.00</w:t>
            </w:r>
          </w:p>
        </w:tc>
      </w:tr>
    </w:tbl>
    <w:p w14:paraId="3705F234" w14:textId="77777777" w:rsidR="005D2971" w:rsidRDefault="005D2971" w:rsidP="00BE055D">
      <w:pPr>
        <w:pStyle w:val="Textoindependiente"/>
        <w:spacing w:line="360" w:lineRule="auto"/>
        <w:rPr>
          <w:rFonts w:cs="Arial"/>
          <w:color w:val="000000" w:themeColor="text1"/>
          <w:sz w:val="22"/>
          <w:szCs w:val="22"/>
        </w:rPr>
      </w:pPr>
      <w:r>
        <w:rPr>
          <w:rFonts w:cs="Arial"/>
          <w:color w:val="000000" w:themeColor="text1"/>
          <w:sz w:val="22"/>
          <w:szCs w:val="22"/>
        </w:rPr>
        <w:t>El techo presupuestal para el presente proceso es por un monto de hasta $9´407,600.00 (Nueve millones cuatrocientos siete mil seiscientos pesos 00/100 moneda nacional). -------</w:t>
      </w:r>
    </w:p>
    <w:p w14:paraId="7A298BE1" w14:textId="77777777" w:rsidR="005D2971" w:rsidRDefault="005D2971" w:rsidP="00BE055D">
      <w:pPr>
        <w:pStyle w:val="Textoindependiente"/>
        <w:spacing w:line="360" w:lineRule="auto"/>
        <w:rPr>
          <w:rFonts w:cs="Arial"/>
          <w:sz w:val="22"/>
          <w:szCs w:val="22"/>
        </w:rPr>
      </w:pPr>
      <w:r>
        <w:rPr>
          <w:rFonts w:cs="Arial"/>
          <w:sz w:val="22"/>
          <w:szCs w:val="22"/>
        </w:rPr>
        <w:t>------------------------------------------------------------------------------------------------------------------------</w:t>
      </w:r>
    </w:p>
    <w:p w14:paraId="26E83286" w14:textId="232396CC" w:rsidR="005D2971" w:rsidRDefault="005D2971" w:rsidP="00BE055D">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C12/2017 para el proyecto denominado </w:t>
      </w:r>
      <w:r w:rsidRPr="00651378">
        <w:rPr>
          <w:rFonts w:cs="Arial"/>
          <w:b/>
          <w:color w:val="000000" w:themeColor="text1"/>
          <w:sz w:val="22"/>
          <w:szCs w:val="22"/>
        </w:rPr>
        <w:t>“</w:t>
      </w:r>
      <w:r>
        <w:rPr>
          <w:rFonts w:cs="Arial"/>
          <w:b/>
          <w:color w:val="000000" w:themeColor="text1"/>
          <w:sz w:val="22"/>
          <w:szCs w:val="22"/>
        </w:rPr>
        <w:t>ADQUISICIÓN DE TARJETAS DE CIRCULACIÓN PARA LA SUBSECRETARÍA DE FINANZAS</w:t>
      </w:r>
      <w:r w:rsidRPr="00651378">
        <w:rPr>
          <w:rFonts w:cs="Arial"/>
          <w:b/>
          <w:color w:val="000000" w:themeColor="text1"/>
          <w:sz w:val="22"/>
          <w:szCs w:val="22"/>
        </w:rPr>
        <w:t xml:space="preserve">”  </w:t>
      </w:r>
      <w:r>
        <w:rPr>
          <w:rFonts w:cs="Arial"/>
          <w:b/>
          <w:color w:val="000000" w:themeColor="text1"/>
          <w:sz w:val="22"/>
          <w:szCs w:val="22"/>
        </w:rPr>
        <w:t xml:space="preserve"> </w:t>
      </w:r>
      <w:r>
        <w:rPr>
          <w:rFonts w:cs="Arial"/>
          <w:color w:val="000000" w:themeColor="text1"/>
          <w:sz w:val="22"/>
          <w:szCs w:val="22"/>
        </w:rPr>
        <w:t xml:space="preserve">para la adjudicación a la empresa denominada </w:t>
      </w:r>
      <w:r w:rsidRPr="00FC53C5">
        <w:rPr>
          <w:rFonts w:cs="Arial"/>
          <w:b/>
          <w:color w:val="000000" w:themeColor="text1"/>
          <w:sz w:val="22"/>
          <w:szCs w:val="22"/>
        </w:rPr>
        <w:t>COFORMEX S.A. de C.V</w:t>
      </w:r>
      <w:r>
        <w:rPr>
          <w:rFonts w:cs="Arial"/>
          <w:color w:val="000000" w:themeColor="text1"/>
          <w:sz w:val="22"/>
          <w:szCs w:val="22"/>
        </w:rPr>
        <w:t xml:space="preserve">. por un monto total de hasta </w:t>
      </w:r>
      <w:r w:rsidRPr="005D2971">
        <w:rPr>
          <w:rFonts w:cs="Arial"/>
          <w:color w:val="000000" w:themeColor="text1"/>
          <w:sz w:val="22"/>
          <w:szCs w:val="22"/>
          <w:lang w:val="es-ES"/>
        </w:rPr>
        <w:t>$9,396,000.00</w:t>
      </w:r>
      <w:r>
        <w:rPr>
          <w:rFonts w:cs="Arial"/>
          <w:color w:val="000000" w:themeColor="text1"/>
          <w:sz w:val="22"/>
          <w:szCs w:val="22"/>
          <w:lang w:val="es-ES"/>
        </w:rPr>
        <w:t xml:space="preserve"> (Nueve millones trescientos noventa y seis mil pesos 00/100 moneda nacional) </w:t>
      </w:r>
      <w:r>
        <w:rPr>
          <w:rFonts w:cs="Arial"/>
          <w:color w:val="000000" w:themeColor="text1"/>
          <w:sz w:val="22"/>
          <w:szCs w:val="22"/>
        </w:rPr>
        <w:t xml:space="preserve">impuesto al valor agregado incluido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2C7957">
        <w:rPr>
          <w:rFonts w:cs="Arial"/>
          <w:color w:val="000000" w:themeColor="text1"/>
          <w:sz w:val="22"/>
          <w:szCs w:val="22"/>
        </w:rPr>
        <w:t>------------------------------------------</w:t>
      </w:r>
      <w:r>
        <w:rPr>
          <w:rFonts w:cs="Arial"/>
          <w:color w:val="000000" w:themeColor="text1"/>
          <w:sz w:val="22"/>
          <w:szCs w:val="22"/>
        </w:rPr>
        <w:t>---------</w:t>
      </w:r>
    </w:p>
    <w:p w14:paraId="34E6F4DB" w14:textId="77777777" w:rsidR="00BE055D" w:rsidRDefault="00BE055D" w:rsidP="00BE055D">
      <w:pPr>
        <w:pStyle w:val="Textoindependiente"/>
        <w:spacing w:line="360" w:lineRule="auto"/>
        <w:rPr>
          <w:rFonts w:cs="Arial"/>
          <w:color w:val="000000" w:themeColor="text1"/>
          <w:sz w:val="22"/>
          <w:szCs w:val="22"/>
        </w:rPr>
      </w:pPr>
      <w:r>
        <w:rPr>
          <w:rFonts w:cs="Arial"/>
          <w:color w:val="000000" w:themeColor="text1"/>
          <w:sz w:val="22"/>
          <w:szCs w:val="22"/>
        </w:rPr>
        <w:t>------------------------------------------------------------------------------------------------------------------------</w:t>
      </w:r>
    </w:p>
    <w:p w14:paraId="1B4C358D" w14:textId="1CD1A433" w:rsidR="00877BEF" w:rsidRDefault="00526CFD" w:rsidP="006E6165">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526CFD">
        <w:rPr>
          <w:rFonts w:cs="Arial"/>
          <w:b/>
          <w:color w:val="000000" w:themeColor="text1"/>
          <w:sz w:val="22"/>
          <w:szCs w:val="22"/>
        </w:rPr>
        <w:t>CONVENIO MODIFICATORIO</w:t>
      </w:r>
      <w:r>
        <w:rPr>
          <w:rFonts w:cs="Arial"/>
          <w:color w:val="000000" w:themeColor="text1"/>
          <w:sz w:val="22"/>
          <w:szCs w:val="22"/>
        </w:rPr>
        <w:t xml:space="preserve">  al resolutivo 161/2016 de la Licitación Pública Local LPL26/2016 para el proyecto denominado </w:t>
      </w:r>
      <w:r w:rsidRPr="00526CFD">
        <w:rPr>
          <w:rFonts w:cs="Arial"/>
          <w:b/>
          <w:color w:val="000000" w:themeColor="text1"/>
          <w:sz w:val="22"/>
          <w:szCs w:val="22"/>
        </w:rPr>
        <w:t>“ALIMENTOS PARA EL PROGRAMA DE DESPENSAS Y DESAYUNOS ESCOLARES PARA EL SISTEMA DIF JALISCO”</w:t>
      </w:r>
      <w:r>
        <w:rPr>
          <w:rFonts w:cs="Arial"/>
          <w:color w:val="000000" w:themeColor="text1"/>
          <w:sz w:val="22"/>
          <w:szCs w:val="22"/>
        </w:rPr>
        <w:t xml:space="preserve"> solicitado por el participante adjudicado denominado </w:t>
      </w:r>
      <w:r w:rsidRPr="00526CFD">
        <w:rPr>
          <w:rFonts w:cs="Arial"/>
          <w:b/>
          <w:color w:val="000000" w:themeColor="text1"/>
          <w:sz w:val="22"/>
          <w:szCs w:val="22"/>
        </w:rPr>
        <w:t>GRUPO INDUSTRIAL VIDA S.A. de C.V.</w:t>
      </w:r>
      <w:r>
        <w:rPr>
          <w:rFonts w:cs="Arial"/>
          <w:color w:val="000000" w:themeColor="text1"/>
          <w:sz w:val="22"/>
          <w:szCs w:val="22"/>
        </w:rPr>
        <w:t xml:space="preserve"> mediante oficio y autorizada por el Sistema DIF Jalisco</w:t>
      </w:r>
      <w:r w:rsidR="00062407">
        <w:rPr>
          <w:rFonts w:cs="Arial"/>
          <w:color w:val="000000" w:themeColor="text1"/>
          <w:sz w:val="22"/>
          <w:szCs w:val="22"/>
        </w:rPr>
        <w:t xml:space="preserve"> mediante oficio DRM/080/2017 signado por el Lic. Héctor Manuel Montés Guerrero, Director de Recursos Materiales</w:t>
      </w:r>
      <w:r>
        <w:rPr>
          <w:rFonts w:cs="Arial"/>
          <w:color w:val="000000" w:themeColor="text1"/>
          <w:sz w:val="22"/>
          <w:szCs w:val="22"/>
        </w:rPr>
        <w:t xml:space="preserve">, solicitando se considere el siguiente número de muestreos por producto que integran la despensa y desayunos escolares sea analizado únicamente por 1 laboratorio certificado ante la Entidad Mexicana de Acreditación (E.M.A.), tomando en </w:t>
      </w:r>
      <w:r>
        <w:rPr>
          <w:rFonts w:cs="Arial"/>
          <w:color w:val="000000" w:themeColor="text1"/>
          <w:sz w:val="22"/>
          <w:szCs w:val="22"/>
        </w:rPr>
        <w:lastRenderedPageBreak/>
        <w:t>cuenta las precisiones administrativas realizadas en la junta de aclaraciones dónde se pide: ------------</w:t>
      </w:r>
      <w:r w:rsidR="00062407">
        <w:rPr>
          <w:rFonts w:cs="Arial"/>
          <w:color w:val="000000" w:themeColor="text1"/>
          <w:sz w:val="22"/>
          <w:szCs w:val="22"/>
        </w:rPr>
        <w:t>---------------------------------</w:t>
      </w:r>
      <w:r w:rsidR="002C7957">
        <w:rPr>
          <w:rFonts w:cs="Arial"/>
          <w:color w:val="000000" w:themeColor="text1"/>
          <w:sz w:val="22"/>
          <w:szCs w:val="22"/>
        </w:rPr>
        <w:t>--------------------------------------------------</w:t>
      </w:r>
      <w:r w:rsidR="00062407">
        <w:rPr>
          <w:rFonts w:cs="Arial"/>
          <w:color w:val="000000" w:themeColor="text1"/>
          <w:sz w:val="22"/>
          <w:szCs w:val="22"/>
        </w:rPr>
        <w:t>-------------------------</w:t>
      </w:r>
    </w:p>
    <w:p w14:paraId="55AF1A58" w14:textId="77777777" w:rsidR="00526CFD" w:rsidRDefault="00526CFD" w:rsidP="00526CFD">
      <w:pPr>
        <w:pStyle w:val="Textoindependiente"/>
        <w:numPr>
          <w:ilvl w:val="0"/>
          <w:numId w:val="26"/>
        </w:numPr>
        <w:spacing w:line="360" w:lineRule="auto"/>
        <w:rPr>
          <w:rFonts w:cs="Arial"/>
          <w:color w:val="000000" w:themeColor="text1"/>
          <w:sz w:val="22"/>
          <w:szCs w:val="22"/>
        </w:rPr>
      </w:pPr>
      <w:r>
        <w:rPr>
          <w:rFonts w:cs="Arial"/>
          <w:color w:val="000000" w:themeColor="text1"/>
          <w:sz w:val="22"/>
          <w:szCs w:val="22"/>
        </w:rPr>
        <w:t>Considerar la totalidad de parámetros solicitados en las fichas técnicas (incluyendo los análisis sensoriales, grasas saturadas, ácidos grasos trans y perfiles de azucares). -----------------------------------------------------------------------------------------------</w:t>
      </w:r>
    </w:p>
    <w:p w14:paraId="39927DAF" w14:textId="3DB1E626" w:rsidR="00526CFD" w:rsidRDefault="00526CFD" w:rsidP="00526CFD">
      <w:pPr>
        <w:pStyle w:val="Textoindependiente"/>
        <w:numPr>
          <w:ilvl w:val="0"/>
          <w:numId w:val="26"/>
        </w:numPr>
        <w:spacing w:line="360" w:lineRule="auto"/>
        <w:rPr>
          <w:rFonts w:cs="Arial"/>
          <w:color w:val="000000" w:themeColor="text1"/>
          <w:sz w:val="22"/>
          <w:szCs w:val="22"/>
        </w:rPr>
      </w:pPr>
      <w:r>
        <w:rPr>
          <w:rFonts w:cs="Arial"/>
          <w:color w:val="000000" w:themeColor="text1"/>
          <w:sz w:val="22"/>
          <w:szCs w:val="22"/>
        </w:rPr>
        <w:t>Para el aceite de canola 500 ml y 1 L se realicen 2 análisis de la prueba antioxidantes durante el contrato. ---------------------------</w:t>
      </w:r>
      <w:r w:rsidR="002C7957">
        <w:rPr>
          <w:rFonts w:cs="Arial"/>
          <w:color w:val="000000" w:themeColor="text1"/>
          <w:sz w:val="22"/>
          <w:szCs w:val="22"/>
        </w:rPr>
        <w:t>-------------------</w:t>
      </w:r>
      <w:r>
        <w:rPr>
          <w:rFonts w:cs="Arial"/>
          <w:color w:val="000000" w:themeColor="text1"/>
          <w:sz w:val="22"/>
          <w:szCs w:val="22"/>
        </w:rPr>
        <w:t>-------------------------------------</w:t>
      </w:r>
    </w:p>
    <w:p w14:paraId="43EC62A3" w14:textId="77777777" w:rsidR="00526CFD" w:rsidRDefault="00526CFD" w:rsidP="00526CFD">
      <w:pPr>
        <w:pStyle w:val="Textoindependiente"/>
        <w:numPr>
          <w:ilvl w:val="0"/>
          <w:numId w:val="26"/>
        </w:numPr>
        <w:spacing w:line="360" w:lineRule="auto"/>
        <w:rPr>
          <w:rFonts w:cs="Arial"/>
          <w:color w:val="000000" w:themeColor="text1"/>
          <w:sz w:val="22"/>
          <w:szCs w:val="22"/>
        </w:rPr>
      </w:pPr>
      <w:r>
        <w:rPr>
          <w:rFonts w:cs="Arial"/>
          <w:color w:val="000000" w:themeColor="text1"/>
          <w:sz w:val="22"/>
          <w:szCs w:val="22"/>
        </w:rPr>
        <w:t>Para el atún en agua, enlatado, masa drenada 100 gr. Se realicen 2 análisis de la prueba de autenticidad durante el contrato. ----------------------------------------------------</w:t>
      </w:r>
    </w:p>
    <w:p w14:paraId="5E90ECAB" w14:textId="77777777" w:rsidR="00526CFD" w:rsidRDefault="00526CFD" w:rsidP="00526CFD">
      <w:pPr>
        <w:pStyle w:val="Textoindependiente"/>
        <w:spacing w:line="360" w:lineRule="auto"/>
        <w:rPr>
          <w:rFonts w:cs="Arial"/>
          <w:color w:val="000000" w:themeColor="text1"/>
          <w:sz w:val="22"/>
          <w:szCs w:val="22"/>
        </w:rPr>
      </w:pPr>
      <w:r>
        <w:rPr>
          <w:rFonts w:cs="Arial"/>
          <w:color w:val="000000" w:themeColor="text1"/>
          <w:sz w:val="22"/>
          <w:szCs w:val="22"/>
        </w:rPr>
        <w:t>Esta petición se hace para ajustar al presupuesto de costo con el cuál se cotizaron los insumos y no afectar el precio de venta derivado de los incrementos que se suscitaron a principios de año por el alza de precios en la gasolina y la volatilidad del dólar.  --------------</w:t>
      </w:r>
    </w:p>
    <w:p w14:paraId="78D433B6" w14:textId="77777777" w:rsidR="00526CFD" w:rsidRDefault="00526CFD" w:rsidP="00526CFD">
      <w:pPr>
        <w:pStyle w:val="Textoindependiente"/>
        <w:spacing w:line="360" w:lineRule="auto"/>
        <w:rPr>
          <w:rFonts w:cs="Arial"/>
          <w:color w:val="000000" w:themeColor="text1"/>
          <w:sz w:val="22"/>
          <w:szCs w:val="22"/>
        </w:rPr>
      </w:pPr>
      <w:r>
        <w:rPr>
          <w:rFonts w:cs="Arial"/>
          <w:color w:val="000000" w:themeColor="text1"/>
          <w:sz w:val="22"/>
          <w:szCs w:val="22"/>
        </w:rPr>
        <w:t>Quedando de la siguiente manera: -------------------------------------------------------------------------</w:t>
      </w:r>
    </w:p>
    <w:tbl>
      <w:tblPr>
        <w:tblStyle w:val="Sombreadoclaro1"/>
        <w:tblW w:w="5000" w:type="pct"/>
        <w:tblLayout w:type="fixed"/>
        <w:tblLook w:val="04A0" w:firstRow="1" w:lastRow="0" w:firstColumn="1" w:lastColumn="0" w:noHBand="0" w:noVBand="1"/>
      </w:tblPr>
      <w:tblGrid>
        <w:gridCol w:w="684"/>
        <w:gridCol w:w="2597"/>
        <w:gridCol w:w="1536"/>
        <w:gridCol w:w="4021"/>
      </w:tblGrid>
      <w:tr w:rsidR="000976A8" w:rsidRPr="000976A8" w14:paraId="0493204E" w14:textId="77777777" w:rsidTr="000976A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noWrap/>
            <w:vAlign w:val="center"/>
            <w:hideMark/>
          </w:tcPr>
          <w:p w14:paraId="7FD0B3EA"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Listado de Muestras Físicas</w:t>
            </w:r>
          </w:p>
        </w:tc>
      </w:tr>
      <w:tr w:rsidR="000976A8" w:rsidRPr="000976A8" w14:paraId="5BCA1843"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B4B1366"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No.</w:t>
            </w:r>
          </w:p>
        </w:tc>
        <w:tc>
          <w:tcPr>
            <w:tcW w:w="1469" w:type="pct"/>
            <w:vAlign w:val="center"/>
            <w:hideMark/>
          </w:tcPr>
          <w:p w14:paraId="2A33F956"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lang w:val="es-MX" w:eastAsia="es-MX"/>
              </w:rPr>
            </w:pPr>
            <w:r w:rsidRPr="000976A8">
              <w:rPr>
                <w:rFonts w:ascii="Arial" w:hAnsi="Arial" w:cs="Arial"/>
                <w:b/>
                <w:bCs/>
                <w:color w:val="000000"/>
                <w:sz w:val="22"/>
                <w:szCs w:val="22"/>
                <w:lang w:val="es-MX" w:eastAsia="es-MX"/>
              </w:rPr>
              <w:t>Producto</w:t>
            </w:r>
          </w:p>
        </w:tc>
        <w:tc>
          <w:tcPr>
            <w:tcW w:w="869" w:type="pct"/>
            <w:vAlign w:val="center"/>
            <w:hideMark/>
          </w:tcPr>
          <w:p w14:paraId="532A4984" w14:textId="48281D3D" w:rsid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lang w:val="es-MX" w:eastAsia="es-MX"/>
              </w:rPr>
            </w:pPr>
            <w:r w:rsidRPr="000976A8">
              <w:rPr>
                <w:rFonts w:ascii="Arial" w:hAnsi="Arial" w:cs="Arial"/>
                <w:b/>
                <w:bCs/>
                <w:color w:val="000000"/>
                <w:sz w:val="22"/>
                <w:szCs w:val="22"/>
                <w:lang w:val="es-MX" w:eastAsia="es-MX"/>
              </w:rPr>
              <w:t>Presentació</w:t>
            </w:r>
            <w:r w:rsidR="002C7957">
              <w:rPr>
                <w:rFonts w:ascii="Arial" w:hAnsi="Arial" w:cs="Arial"/>
                <w:b/>
                <w:bCs/>
                <w:color w:val="000000"/>
                <w:sz w:val="22"/>
                <w:szCs w:val="22"/>
                <w:lang w:val="es-MX" w:eastAsia="es-MX"/>
              </w:rPr>
              <w:t>n</w:t>
            </w:r>
          </w:p>
          <w:p w14:paraId="26F12472" w14:textId="6C71572D" w:rsidR="002C7957" w:rsidRPr="000976A8" w:rsidRDefault="002C7957"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lang w:val="es-MX" w:eastAsia="es-MX"/>
              </w:rPr>
            </w:pPr>
          </w:p>
        </w:tc>
        <w:tc>
          <w:tcPr>
            <w:tcW w:w="2276" w:type="pct"/>
            <w:vAlign w:val="center"/>
            <w:hideMark/>
          </w:tcPr>
          <w:p w14:paraId="0C0FF8D7"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lang w:val="es-MX" w:eastAsia="es-MX"/>
              </w:rPr>
            </w:pPr>
            <w:r>
              <w:rPr>
                <w:rFonts w:ascii="Arial" w:hAnsi="Arial" w:cs="Arial"/>
                <w:b/>
                <w:bCs/>
                <w:color w:val="000000"/>
                <w:sz w:val="22"/>
                <w:szCs w:val="22"/>
                <w:lang w:val="es-MX" w:eastAsia="es-MX"/>
              </w:rPr>
              <w:t>Número de análisis sensoriales, microbiológicos, fisicoquímicos y toxicológicos durante el contrato.</w:t>
            </w:r>
          </w:p>
        </w:tc>
      </w:tr>
      <w:tr w:rsidR="000976A8" w:rsidRPr="000976A8" w14:paraId="72CF3E03"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7311991B"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w:t>
            </w:r>
          </w:p>
        </w:tc>
        <w:tc>
          <w:tcPr>
            <w:tcW w:w="1469" w:type="pct"/>
            <w:vAlign w:val="center"/>
            <w:hideMark/>
          </w:tcPr>
          <w:p w14:paraId="052B87B0"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Aceite de canola</w:t>
            </w:r>
          </w:p>
        </w:tc>
        <w:tc>
          <w:tcPr>
            <w:tcW w:w="869" w:type="pct"/>
            <w:vAlign w:val="center"/>
            <w:hideMark/>
          </w:tcPr>
          <w:p w14:paraId="72012D8C"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mL</w:t>
            </w:r>
          </w:p>
        </w:tc>
        <w:tc>
          <w:tcPr>
            <w:tcW w:w="2276" w:type="pct"/>
            <w:vAlign w:val="center"/>
          </w:tcPr>
          <w:p w14:paraId="323D400F"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7C61750C"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tcPr>
          <w:p w14:paraId="138AECA2" w14:textId="77777777" w:rsidR="000976A8" w:rsidRPr="000976A8" w:rsidRDefault="000976A8" w:rsidP="000976A8">
            <w:pPr>
              <w:jc w:val="center"/>
              <w:rPr>
                <w:rFonts w:ascii="Arial" w:hAnsi="Arial" w:cs="Arial"/>
                <w:color w:val="000000"/>
                <w:sz w:val="22"/>
                <w:szCs w:val="22"/>
                <w:lang w:val="es-MX" w:eastAsia="es-MX"/>
              </w:rPr>
            </w:pPr>
          </w:p>
        </w:tc>
        <w:tc>
          <w:tcPr>
            <w:tcW w:w="1469" w:type="pct"/>
            <w:vAlign w:val="center"/>
          </w:tcPr>
          <w:p w14:paraId="53A4B9EC"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Antioxidantes</w:t>
            </w:r>
          </w:p>
        </w:tc>
        <w:tc>
          <w:tcPr>
            <w:tcW w:w="869" w:type="pct"/>
            <w:vAlign w:val="center"/>
          </w:tcPr>
          <w:p w14:paraId="717D7FFA"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p>
        </w:tc>
        <w:tc>
          <w:tcPr>
            <w:tcW w:w="2276" w:type="pct"/>
            <w:vAlign w:val="center"/>
          </w:tcPr>
          <w:p w14:paraId="76A39393"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2</w:t>
            </w:r>
          </w:p>
        </w:tc>
      </w:tr>
      <w:tr w:rsidR="000976A8" w:rsidRPr="000976A8" w14:paraId="756AD006"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41D436EF"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w:t>
            </w:r>
          </w:p>
        </w:tc>
        <w:tc>
          <w:tcPr>
            <w:tcW w:w="1469" w:type="pct"/>
            <w:vAlign w:val="center"/>
            <w:hideMark/>
          </w:tcPr>
          <w:p w14:paraId="054C461F"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Aceite de canola</w:t>
            </w:r>
          </w:p>
        </w:tc>
        <w:tc>
          <w:tcPr>
            <w:tcW w:w="869" w:type="pct"/>
            <w:vAlign w:val="center"/>
            <w:hideMark/>
          </w:tcPr>
          <w:p w14:paraId="5A2AB7D3"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1 L</w:t>
            </w:r>
          </w:p>
        </w:tc>
        <w:tc>
          <w:tcPr>
            <w:tcW w:w="2276" w:type="pct"/>
            <w:vAlign w:val="center"/>
          </w:tcPr>
          <w:p w14:paraId="33DB0C12"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4063B26A"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tcPr>
          <w:p w14:paraId="1DBB6CF2" w14:textId="77777777" w:rsidR="000976A8" w:rsidRPr="000976A8" w:rsidRDefault="000976A8" w:rsidP="000976A8">
            <w:pPr>
              <w:jc w:val="center"/>
              <w:rPr>
                <w:rFonts w:ascii="Arial" w:hAnsi="Arial" w:cs="Arial"/>
                <w:color w:val="000000"/>
                <w:sz w:val="22"/>
                <w:szCs w:val="22"/>
                <w:lang w:val="es-MX" w:eastAsia="es-MX"/>
              </w:rPr>
            </w:pPr>
          </w:p>
        </w:tc>
        <w:tc>
          <w:tcPr>
            <w:tcW w:w="1469" w:type="pct"/>
            <w:vAlign w:val="center"/>
          </w:tcPr>
          <w:p w14:paraId="3A4F2FA5"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Antioxidantes</w:t>
            </w:r>
          </w:p>
        </w:tc>
        <w:tc>
          <w:tcPr>
            <w:tcW w:w="869" w:type="pct"/>
            <w:vAlign w:val="center"/>
          </w:tcPr>
          <w:p w14:paraId="0AE39B78"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p>
        </w:tc>
        <w:tc>
          <w:tcPr>
            <w:tcW w:w="2276" w:type="pct"/>
            <w:vAlign w:val="center"/>
          </w:tcPr>
          <w:p w14:paraId="58D00BDB"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2</w:t>
            </w:r>
          </w:p>
        </w:tc>
      </w:tr>
      <w:tr w:rsidR="000976A8" w:rsidRPr="000976A8" w14:paraId="24D5946D"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4BC06EE3"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w:t>
            </w:r>
          </w:p>
        </w:tc>
        <w:tc>
          <w:tcPr>
            <w:tcW w:w="1469" w:type="pct"/>
            <w:vAlign w:val="center"/>
            <w:hideMark/>
          </w:tcPr>
          <w:p w14:paraId="306AE743"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Avena en hojuelas</w:t>
            </w:r>
          </w:p>
        </w:tc>
        <w:tc>
          <w:tcPr>
            <w:tcW w:w="869" w:type="pct"/>
            <w:vAlign w:val="center"/>
            <w:hideMark/>
          </w:tcPr>
          <w:p w14:paraId="1036C54B"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300 g</w:t>
            </w:r>
          </w:p>
        </w:tc>
        <w:tc>
          <w:tcPr>
            <w:tcW w:w="2276" w:type="pct"/>
            <w:vAlign w:val="center"/>
          </w:tcPr>
          <w:p w14:paraId="203B7A75"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59493454"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30ABDCBC"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w:t>
            </w:r>
          </w:p>
        </w:tc>
        <w:tc>
          <w:tcPr>
            <w:tcW w:w="1469" w:type="pct"/>
            <w:vAlign w:val="center"/>
            <w:hideMark/>
          </w:tcPr>
          <w:p w14:paraId="4C3FE88B"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Avena en hojuelas</w:t>
            </w:r>
          </w:p>
        </w:tc>
        <w:tc>
          <w:tcPr>
            <w:tcW w:w="869" w:type="pct"/>
            <w:vAlign w:val="center"/>
            <w:hideMark/>
          </w:tcPr>
          <w:p w14:paraId="4AC90AF1"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g</w:t>
            </w:r>
          </w:p>
        </w:tc>
        <w:tc>
          <w:tcPr>
            <w:tcW w:w="2276" w:type="pct"/>
            <w:vAlign w:val="center"/>
          </w:tcPr>
          <w:p w14:paraId="1DB58F5A"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1347AE51"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6869630A"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5</w:t>
            </w:r>
          </w:p>
        </w:tc>
        <w:tc>
          <w:tcPr>
            <w:tcW w:w="1469" w:type="pct"/>
            <w:vAlign w:val="center"/>
            <w:hideMark/>
          </w:tcPr>
          <w:p w14:paraId="2E095F62"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Avena en hojuelas</w:t>
            </w:r>
          </w:p>
        </w:tc>
        <w:tc>
          <w:tcPr>
            <w:tcW w:w="869" w:type="pct"/>
            <w:vAlign w:val="center"/>
            <w:hideMark/>
          </w:tcPr>
          <w:p w14:paraId="389D09E5"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1 Kg</w:t>
            </w:r>
          </w:p>
        </w:tc>
        <w:tc>
          <w:tcPr>
            <w:tcW w:w="2276" w:type="pct"/>
            <w:vAlign w:val="center"/>
          </w:tcPr>
          <w:p w14:paraId="7B91611E"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55B4F1A8"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3FF71AFD"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6</w:t>
            </w:r>
          </w:p>
        </w:tc>
        <w:tc>
          <w:tcPr>
            <w:tcW w:w="1469" w:type="pct"/>
            <w:vAlign w:val="center"/>
            <w:hideMark/>
          </w:tcPr>
          <w:p w14:paraId="05D33348"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Arroz blanco</w:t>
            </w:r>
          </w:p>
        </w:tc>
        <w:tc>
          <w:tcPr>
            <w:tcW w:w="869" w:type="pct"/>
            <w:vAlign w:val="center"/>
            <w:hideMark/>
          </w:tcPr>
          <w:p w14:paraId="1262FCB1"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1 Kg</w:t>
            </w:r>
          </w:p>
        </w:tc>
        <w:tc>
          <w:tcPr>
            <w:tcW w:w="2276" w:type="pct"/>
            <w:vAlign w:val="center"/>
          </w:tcPr>
          <w:p w14:paraId="7A84DA3B"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1FA0CA38"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9A7AD59"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7</w:t>
            </w:r>
          </w:p>
        </w:tc>
        <w:tc>
          <w:tcPr>
            <w:tcW w:w="1469" w:type="pct"/>
            <w:vAlign w:val="center"/>
            <w:hideMark/>
          </w:tcPr>
          <w:p w14:paraId="50B1F7B6"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Atún en agua, masa drenada</w:t>
            </w:r>
          </w:p>
        </w:tc>
        <w:tc>
          <w:tcPr>
            <w:tcW w:w="869" w:type="pct"/>
            <w:vAlign w:val="center"/>
            <w:hideMark/>
          </w:tcPr>
          <w:p w14:paraId="5678ECCA"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100 g</w:t>
            </w:r>
          </w:p>
        </w:tc>
        <w:tc>
          <w:tcPr>
            <w:tcW w:w="2276" w:type="pct"/>
            <w:vAlign w:val="center"/>
          </w:tcPr>
          <w:p w14:paraId="7820DBE5"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20AC2D81"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tcPr>
          <w:p w14:paraId="767A7AB7" w14:textId="77777777" w:rsidR="000976A8" w:rsidRPr="000976A8" w:rsidRDefault="000976A8" w:rsidP="000976A8">
            <w:pPr>
              <w:jc w:val="center"/>
              <w:rPr>
                <w:rFonts w:ascii="Arial" w:hAnsi="Arial" w:cs="Arial"/>
                <w:color w:val="000000"/>
                <w:sz w:val="22"/>
                <w:szCs w:val="22"/>
                <w:lang w:val="es-MX" w:eastAsia="es-MX"/>
              </w:rPr>
            </w:pPr>
          </w:p>
        </w:tc>
        <w:tc>
          <w:tcPr>
            <w:tcW w:w="1469" w:type="pct"/>
            <w:vAlign w:val="center"/>
          </w:tcPr>
          <w:p w14:paraId="53C2BD68"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Prueba de autenticidad del atún</w:t>
            </w:r>
          </w:p>
        </w:tc>
        <w:tc>
          <w:tcPr>
            <w:tcW w:w="869" w:type="pct"/>
            <w:vAlign w:val="center"/>
          </w:tcPr>
          <w:p w14:paraId="70E93397"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p>
        </w:tc>
        <w:tc>
          <w:tcPr>
            <w:tcW w:w="2276" w:type="pct"/>
            <w:vAlign w:val="center"/>
          </w:tcPr>
          <w:p w14:paraId="3D6D2EE0"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2</w:t>
            </w:r>
          </w:p>
        </w:tc>
      </w:tr>
      <w:tr w:rsidR="000976A8" w:rsidRPr="000976A8" w14:paraId="70FFF594"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085A7772"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8</w:t>
            </w:r>
          </w:p>
        </w:tc>
        <w:tc>
          <w:tcPr>
            <w:tcW w:w="1469" w:type="pct"/>
            <w:vAlign w:val="center"/>
            <w:hideMark/>
          </w:tcPr>
          <w:p w14:paraId="11A51221"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Azúcar estándar</w:t>
            </w:r>
          </w:p>
        </w:tc>
        <w:tc>
          <w:tcPr>
            <w:tcW w:w="869" w:type="pct"/>
            <w:vAlign w:val="center"/>
            <w:hideMark/>
          </w:tcPr>
          <w:p w14:paraId="04B53AEF"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g</w:t>
            </w:r>
          </w:p>
        </w:tc>
        <w:tc>
          <w:tcPr>
            <w:tcW w:w="2276" w:type="pct"/>
            <w:vAlign w:val="center"/>
          </w:tcPr>
          <w:p w14:paraId="37A2861E"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1</w:t>
            </w:r>
          </w:p>
        </w:tc>
      </w:tr>
      <w:tr w:rsidR="000976A8" w:rsidRPr="000976A8" w14:paraId="509D749B"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267D0FF3"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9</w:t>
            </w:r>
          </w:p>
        </w:tc>
        <w:tc>
          <w:tcPr>
            <w:tcW w:w="1469" w:type="pct"/>
            <w:vAlign w:val="center"/>
            <w:hideMark/>
          </w:tcPr>
          <w:p w14:paraId="26D9A762"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Café soluble</w:t>
            </w:r>
          </w:p>
        </w:tc>
        <w:tc>
          <w:tcPr>
            <w:tcW w:w="869" w:type="pct"/>
            <w:vAlign w:val="center"/>
            <w:hideMark/>
          </w:tcPr>
          <w:p w14:paraId="06F726BC"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48 g</w:t>
            </w:r>
          </w:p>
        </w:tc>
        <w:tc>
          <w:tcPr>
            <w:tcW w:w="2276" w:type="pct"/>
            <w:vAlign w:val="center"/>
          </w:tcPr>
          <w:p w14:paraId="52959C63"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1</w:t>
            </w:r>
          </w:p>
        </w:tc>
      </w:tr>
      <w:tr w:rsidR="000976A8" w:rsidRPr="000976A8" w14:paraId="5EB1BCE5"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438F34B3"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10</w:t>
            </w:r>
          </w:p>
        </w:tc>
        <w:tc>
          <w:tcPr>
            <w:tcW w:w="1469" w:type="pct"/>
            <w:vAlign w:val="center"/>
            <w:hideMark/>
          </w:tcPr>
          <w:p w14:paraId="67E5A16C"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Cereal de trigo inflado integral fortificado</w:t>
            </w:r>
          </w:p>
        </w:tc>
        <w:tc>
          <w:tcPr>
            <w:tcW w:w="869" w:type="pct"/>
            <w:vAlign w:val="center"/>
            <w:hideMark/>
          </w:tcPr>
          <w:p w14:paraId="6F6EA9BD"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250 g</w:t>
            </w:r>
          </w:p>
        </w:tc>
        <w:tc>
          <w:tcPr>
            <w:tcW w:w="2276" w:type="pct"/>
            <w:vAlign w:val="center"/>
          </w:tcPr>
          <w:p w14:paraId="03729B05"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4FD3172D"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63A8923A"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11</w:t>
            </w:r>
          </w:p>
        </w:tc>
        <w:tc>
          <w:tcPr>
            <w:tcW w:w="1469" w:type="pct"/>
            <w:vAlign w:val="center"/>
            <w:hideMark/>
          </w:tcPr>
          <w:p w14:paraId="54FEB0A2"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Cereal de trigo inflado integral</w:t>
            </w:r>
          </w:p>
        </w:tc>
        <w:tc>
          <w:tcPr>
            <w:tcW w:w="869" w:type="pct"/>
            <w:vAlign w:val="center"/>
            <w:hideMark/>
          </w:tcPr>
          <w:p w14:paraId="49CB1077"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250 g</w:t>
            </w:r>
          </w:p>
        </w:tc>
        <w:tc>
          <w:tcPr>
            <w:tcW w:w="2276" w:type="pct"/>
            <w:vAlign w:val="center"/>
          </w:tcPr>
          <w:p w14:paraId="0E43885D"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62102428"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702CE672"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12</w:t>
            </w:r>
          </w:p>
        </w:tc>
        <w:tc>
          <w:tcPr>
            <w:tcW w:w="1469" w:type="pct"/>
            <w:vAlign w:val="center"/>
            <w:hideMark/>
          </w:tcPr>
          <w:p w14:paraId="0591A019"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Cereal de trigo inflado  integral fortificado</w:t>
            </w:r>
          </w:p>
        </w:tc>
        <w:tc>
          <w:tcPr>
            <w:tcW w:w="869" w:type="pct"/>
            <w:vAlign w:val="center"/>
            <w:hideMark/>
          </w:tcPr>
          <w:p w14:paraId="3EB79C26"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g</w:t>
            </w:r>
          </w:p>
        </w:tc>
        <w:tc>
          <w:tcPr>
            <w:tcW w:w="2276" w:type="pct"/>
            <w:vAlign w:val="center"/>
          </w:tcPr>
          <w:p w14:paraId="24EE3912"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5B8FE14C"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2047EA59"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lastRenderedPageBreak/>
              <w:t>13</w:t>
            </w:r>
          </w:p>
        </w:tc>
        <w:tc>
          <w:tcPr>
            <w:tcW w:w="1469" w:type="pct"/>
            <w:vAlign w:val="center"/>
            <w:hideMark/>
          </w:tcPr>
          <w:p w14:paraId="01F62DAE"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Ensalada de verduras</w:t>
            </w:r>
          </w:p>
        </w:tc>
        <w:tc>
          <w:tcPr>
            <w:tcW w:w="869" w:type="pct"/>
            <w:vAlign w:val="center"/>
            <w:hideMark/>
          </w:tcPr>
          <w:p w14:paraId="5C431B6A"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215 g</w:t>
            </w:r>
          </w:p>
        </w:tc>
        <w:tc>
          <w:tcPr>
            <w:tcW w:w="2276" w:type="pct"/>
            <w:vAlign w:val="center"/>
          </w:tcPr>
          <w:p w14:paraId="157F9BFC"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465DD281"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39C2F6C7"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14</w:t>
            </w:r>
          </w:p>
        </w:tc>
        <w:tc>
          <w:tcPr>
            <w:tcW w:w="1469" w:type="pct"/>
            <w:vAlign w:val="center"/>
            <w:hideMark/>
          </w:tcPr>
          <w:p w14:paraId="078205CA"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Chícharo con zanahoria en lata</w:t>
            </w:r>
          </w:p>
        </w:tc>
        <w:tc>
          <w:tcPr>
            <w:tcW w:w="869" w:type="pct"/>
            <w:vAlign w:val="center"/>
            <w:hideMark/>
          </w:tcPr>
          <w:p w14:paraId="2224D387"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410 g</w:t>
            </w:r>
          </w:p>
        </w:tc>
        <w:tc>
          <w:tcPr>
            <w:tcW w:w="2276" w:type="pct"/>
            <w:vAlign w:val="center"/>
          </w:tcPr>
          <w:p w14:paraId="79D39DE8"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1</w:t>
            </w:r>
          </w:p>
        </w:tc>
      </w:tr>
      <w:tr w:rsidR="000976A8" w:rsidRPr="000976A8" w14:paraId="0B6A5225"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8617735"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15</w:t>
            </w:r>
          </w:p>
        </w:tc>
        <w:tc>
          <w:tcPr>
            <w:tcW w:w="1469" w:type="pct"/>
            <w:vAlign w:val="center"/>
            <w:hideMark/>
          </w:tcPr>
          <w:p w14:paraId="6E26E5A6"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Chile guajillo (mirasol)</w:t>
            </w:r>
          </w:p>
        </w:tc>
        <w:tc>
          <w:tcPr>
            <w:tcW w:w="869" w:type="pct"/>
            <w:vAlign w:val="center"/>
            <w:hideMark/>
          </w:tcPr>
          <w:p w14:paraId="6544F063"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100 g</w:t>
            </w:r>
          </w:p>
        </w:tc>
        <w:tc>
          <w:tcPr>
            <w:tcW w:w="2276" w:type="pct"/>
            <w:vAlign w:val="center"/>
          </w:tcPr>
          <w:p w14:paraId="20C6F323"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6E05EB36"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08DE1369"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16</w:t>
            </w:r>
          </w:p>
        </w:tc>
        <w:tc>
          <w:tcPr>
            <w:tcW w:w="1469" w:type="pct"/>
            <w:vAlign w:val="center"/>
            <w:hideMark/>
          </w:tcPr>
          <w:p w14:paraId="4A9B5EF0"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Fécula de maíz de sabor</w:t>
            </w:r>
          </w:p>
        </w:tc>
        <w:tc>
          <w:tcPr>
            <w:tcW w:w="869" w:type="pct"/>
            <w:vAlign w:val="center"/>
            <w:hideMark/>
          </w:tcPr>
          <w:p w14:paraId="4595F514"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47 g</w:t>
            </w:r>
          </w:p>
        </w:tc>
        <w:tc>
          <w:tcPr>
            <w:tcW w:w="2276" w:type="pct"/>
            <w:vAlign w:val="center"/>
          </w:tcPr>
          <w:p w14:paraId="24E7DC94"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4E401446"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741D6176"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17</w:t>
            </w:r>
          </w:p>
        </w:tc>
        <w:tc>
          <w:tcPr>
            <w:tcW w:w="1469" w:type="pct"/>
            <w:vAlign w:val="center"/>
            <w:hideMark/>
          </w:tcPr>
          <w:p w14:paraId="2630ECF8"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Frijol</w:t>
            </w:r>
          </w:p>
        </w:tc>
        <w:tc>
          <w:tcPr>
            <w:tcW w:w="869" w:type="pct"/>
            <w:vAlign w:val="center"/>
            <w:hideMark/>
          </w:tcPr>
          <w:p w14:paraId="3DFFBEBC"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g</w:t>
            </w:r>
          </w:p>
        </w:tc>
        <w:tc>
          <w:tcPr>
            <w:tcW w:w="2276" w:type="pct"/>
            <w:vAlign w:val="center"/>
          </w:tcPr>
          <w:p w14:paraId="17450791"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69AADE3D"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0B56B007"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18</w:t>
            </w:r>
          </w:p>
        </w:tc>
        <w:tc>
          <w:tcPr>
            <w:tcW w:w="1469" w:type="pct"/>
            <w:vAlign w:val="center"/>
            <w:hideMark/>
          </w:tcPr>
          <w:p w14:paraId="17ABB3EB"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Frijol</w:t>
            </w:r>
          </w:p>
        </w:tc>
        <w:tc>
          <w:tcPr>
            <w:tcW w:w="869" w:type="pct"/>
            <w:noWrap/>
            <w:vAlign w:val="center"/>
            <w:hideMark/>
          </w:tcPr>
          <w:p w14:paraId="3121FAC4"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1 Kg</w:t>
            </w:r>
          </w:p>
        </w:tc>
        <w:tc>
          <w:tcPr>
            <w:tcW w:w="2276" w:type="pct"/>
            <w:vAlign w:val="center"/>
          </w:tcPr>
          <w:p w14:paraId="7F9DF41C"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6D273CED"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5B1CC4F7"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19</w:t>
            </w:r>
          </w:p>
        </w:tc>
        <w:tc>
          <w:tcPr>
            <w:tcW w:w="1469" w:type="pct"/>
            <w:vAlign w:val="center"/>
            <w:hideMark/>
          </w:tcPr>
          <w:p w14:paraId="79BD2CC4"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en forma de animalito</w:t>
            </w:r>
          </w:p>
        </w:tc>
        <w:tc>
          <w:tcPr>
            <w:tcW w:w="869" w:type="pct"/>
            <w:noWrap/>
            <w:vAlign w:val="center"/>
            <w:hideMark/>
          </w:tcPr>
          <w:p w14:paraId="696B50C3"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g</w:t>
            </w:r>
          </w:p>
        </w:tc>
        <w:tc>
          <w:tcPr>
            <w:tcW w:w="2276" w:type="pct"/>
            <w:vAlign w:val="center"/>
          </w:tcPr>
          <w:p w14:paraId="550648E4"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58A2EA36"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55931BB"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20</w:t>
            </w:r>
          </w:p>
        </w:tc>
        <w:tc>
          <w:tcPr>
            <w:tcW w:w="1469" w:type="pct"/>
            <w:vAlign w:val="center"/>
            <w:hideMark/>
          </w:tcPr>
          <w:p w14:paraId="19D5A07D"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Harina de maíz nixtamalizada</w:t>
            </w:r>
          </w:p>
        </w:tc>
        <w:tc>
          <w:tcPr>
            <w:tcW w:w="869" w:type="pct"/>
            <w:vAlign w:val="center"/>
            <w:hideMark/>
          </w:tcPr>
          <w:p w14:paraId="337A8ED0"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1 Kg</w:t>
            </w:r>
          </w:p>
        </w:tc>
        <w:tc>
          <w:tcPr>
            <w:tcW w:w="2276" w:type="pct"/>
            <w:vAlign w:val="center"/>
          </w:tcPr>
          <w:p w14:paraId="7FC58C43"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43131A09"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7D000DD4"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21</w:t>
            </w:r>
          </w:p>
        </w:tc>
        <w:tc>
          <w:tcPr>
            <w:tcW w:w="1469" w:type="pct"/>
            <w:vAlign w:val="center"/>
            <w:hideMark/>
          </w:tcPr>
          <w:p w14:paraId="061F73A8"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Harina de trigo</w:t>
            </w:r>
          </w:p>
        </w:tc>
        <w:tc>
          <w:tcPr>
            <w:tcW w:w="869" w:type="pct"/>
            <w:vAlign w:val="center"/>
            <w:hideMark/>
          </w:tcPr>
          <w:p w14:paraId="7FA4AE66"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1 Kg</w:t>
            </w:r>
          </w:p>
        </w:tc>
        <w:tc>
          <w:tcPr>
            <w:tcW w:w="2276" w:type="pct"/>
            <w:vAlign w:val="center"/>
          </w:tcPr>
          <w:p w14:paraId="6BC36C00"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46328B2D"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4EDAA39C"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22</w:t>
            </w:r>
          </w:p>
        </w:tc>
        <w:tc>
          <w:tcPr>
            <w:tcW w:w="1469" w:type="pct"/>
            <w:vAlign w:val="center"/>
            <w:hideMark/>
          </w:tcPr>
          <w:p w14:paraId="34C3776E"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Harina para hot cakes integral</w:t>
            </w:r>
          </w:p>
        </w:tc>
        <w:tc>
          <w:tcPr>
            <w:tcW w:w="869" w:type="pct"/>
            <w:vAlign w:val="center"/>
            <w:hideMark/>
          </w:tcPr>
          <w:p w14:paraId="49C9960B"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g</w:t>
            </w:r>
          </w:p>
        </w:tc>
        <w:tc>
          <w:tcPr>
            <w:tcW w:w="2276" w:type="pct"/>
            <w:vAlign w:val="center"/>
          </w:tcPr>
          <w:p w14:paraId="558E1117"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5CF199EA"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C1225CD"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23</w:t>
            </w:r>
          </w:p>
        </w:tc>
        <w:tc>
          <w:tcPr>
            <w:tcW w:w="1469" w:type="pct"/>
            <w:vAlign w:val="center"/>
            <w:hideMark/>
          </w:tcPr>
          <w:p w14:paraId="7F40E4E3"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Lenteja chica</w:t>
            </w:r>
          </w:p>
        </w:tc>
        <w:tc>
          <w:tcPr>
            <w:tcW w:w="869" w:type="pct"/>
            <w:vAlign w:val="center"/>
            <w:hideMark/>
          </w:tcPr>
          <w:p w14:paraId="7799DA3D"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g</w:t>
            </w:r>
          </w:p>
        </w:tc>
        <w:tc>
          <w:tcPr>
            <w:tcW w:w="2276" w:type="pct"/>
            <w:vAlign w:val="center"/>
          </w:tcPr>
          <w:p w14:paraId="64564713"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4C9B2AB9"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3BAA8312"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24</w:t>
            </w:r>
          </w:p>
        </w:tc>
        <w:tc>
          <w:tcPr>
            <w:tcW w:w="1469" w:type="pct"/>
            <w:vAlign w:val="center"/>
            <w:hideMark/>
          </w:tcPr>
          <w:p w14:paraId="177313F2"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Lenteja chica</w:t>
            </w:r>
          </w:p>
        </w:tc>
        <w:tc>
          <w:tcPr>
            <w:tcW w:w="869" w:type="pct"/>
            <w:vAlign w:val="center"/>
            <w:hideMark/>
          </w:tcPr>
          <w:p w14:paraId="34D0EC8D"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250 g</w:t>
            </w:r>
          </w:p>
        </w:tc>
        <w:tc>
          <w:tcPr>
            <w:tcW w:w="2276" w:type="pct"/>
            <w:vAlign w:val="center"/>
          </w:tcPr>
          <w:p w14:paraId="4E0FBB8F"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4445F213"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77C2E9DF"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25</w:t>
            </w:r>
          </w:p>
        </w:tc>
        <w:tc>
          <w:tcPr>
            <w:tcW w:w="1469" w:type="pct"/>
            <w:vAlign w:val="center"/>
            <w:hideMark/>
          </w:tcPr>
          <w:p w14:paraId="0B931B15"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Pasta para sopa</w:t>
            </w:r>
          </w:p>
        </w:tc>
        <w:tc>
          <w:tcPr>
            <w:tcW w:w="869" w:type="pct"/>
            <w:vAlign w:val="center"/>
            <w:hideMark/>
          </w:tcPr>
          <w:p w14:paraId="2582ACE7"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200 g</w:t>
            </w:r>
          </w:p>
        </w:tc>
        <w:tc>
          <w:tcPr>
            <w:tcW w:w="2276" w:type="pct"/>
            <w:vAlign w:val="center"/>
          </w:tcPr>
          <w:p w14:paraId="212FDD35"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63F387B3"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4A64A91B"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26</w:t>
            </w:r>
          </w:p>
        </w:tc>
        <w:tc>
          <w:tcPr>
            <w:tcW w:w="1469" w:type="pct"/>
            <w:vAlign w:val="center"/>
            <w:hideMark/>
          </w:tcPr>
          <w:p w14:paraId="12B8415C"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Pasta con fibra para sopa</w:t>
            </w:r>
          </w:p>
        </w:tc>
        <w:tc>
          <w:tcPr>
            <w:tcW w:w="869" w:type="pct"/>
            <w:vAlign w:val="center"/>
            <w:hideMark/>
          </w:tcPr>
          <w:p w14:paraId="41B02403"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200 g</w:t>
            </w:r>
          </w:p>
        </w:tc>
        <w:tc>
          <w:tcPr>
            <w:tcW w:w="2276" w:type="pct"/>
            <w:vAlign w:val="center"/>
          </w:tcPr>
          <w:p w14:paraId="1D626CC5"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73A477E4"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0A9B878"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27</w:t>
            </w:r>
          </w:p>
        </w:tc>
        <w:tc>
          <w:tcPr>
            <w:tcW w:w="1469" w:type="pct"/>
            <w:vAlign w:val="center"/>
            <w:hideMark/>
          </w:tcPr>
          <w:p w14:paraId="5A169049"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Polvo para preparar gelatina de sabor</w:t>
            </w:r>
          </w:p>
        </w:tc>
        <w:tc>
          <w:tcPr>
            <w:tcW w:w="869" w:type="pct"/>
            <w:vAlign w:val="center"/>
            <w:hideMark/>
          </w:tcPr>
          <w:p w14:paraId="2EAA1F4E"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35 g</w:t>
            </w:r>
          </w:p>
        </w:tc>
        <w:tc>
          <w:tcPr>
            <w:tcW w:w="2276" w:type="pct"/>
            <w:vAlign w:val="center"/>
          </w:tcPr>
          <w:p w14:paraId="4F7FC48F"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76AFB019"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07984CC9"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28</w:t>
            </w:r>
          </w:p>
        </w:tc>
        <w:tc>
          <w:tcPr>
            <w:tcW w:w="1469" w:type="pct"/>
            <w:vAlign w:val="center"/>
            <w:hideMark/>
          </w:tcPr>
          <w:p w14:paraId="78C65E4F"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Sardina en salsa de tomate</w:t>
            </w:r>
          </w:p>
        </w:tc>
        <w:tc>
          <w:tcPr>
            <w:tcW w:w="869" w:type="pct"/>
            <w:vAlign w:val="center"/>
            <w:hideMark/>
          </w:tcPr>
          <w:p w14:paraId="6D1CEBBE"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425 g</w:t>
            </w:r>
          </w:p>
        </w:tc>
        <w:tc>
          <w:tcPr>
            <w:tcW w:w="2276" w:type="pct"/>
            <w:vAlign w:val="center"/>
          </w:tcPr>
          <w:p w14:paraId="098CB95C"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1</w:t>
            </w:r>
          </w:p>
        </w:tc>
      </w:tr>
      <w:tr w:rsidR="000976A8" w:rsidRPr="000976A8" w14:paraId="51FEE996"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4D039954"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29</w:t>
            </w:r>
          </w:p>
        </w:tc>
        <w:tc>
          <w:tcPr>
            <w:tcW w:w="1469" w:type="pct"/>
            <w:vAlign w:val="center"/>
            <w:hideMark/>
          </w:tcPr>
          <w:p w14:paraId="1E1E1B3C"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Avena instantánea integral con extracto de vainilla</w:t>
            </w:r>
          </w:p>
        </w:tc>
        <w:tc>
          <w:tcPr>
            <w:tcW w:w="869" w:type="pct"/>
            <w:vAlign w:val="center"/>
            <w:hideMark/>
          </w:tcPr>
          <w:p w14:paraId="04079FF9"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3390B866"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5F0A079F"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3B53F2BD"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30</w:t>
            </w:r>
          </w:p>
        </w:tc>
        <w:tc>
          <w:tcPr>
            <w:tcW w:w="1469" w:type="pct"/>
            <w:vAlign w:val="center"/>
            <w:hideMark/>
          </w:tcPr>
          <w:p w14:paraId="1E940EEF"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Avena instantánea integral con plátano</w:t>
            </w:r>
          </w:p>
        </w:tc>
        <w:tc>
          <w:tcPr>
            <w:tcW w:w="869" w:type="pct"/>
            <w:vAlign w:val="center"/>
            <w:hideMark/>
          </w:tcPr>
          <w:p w14:paraId="310DAB3C"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746EF06A"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58A318B6"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ED33502"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31</w:t>
            </w:r>
          </w:p>
        </w:tc>
        <w:tc>
          <w:tcPr>
            <w:tcW w:w="1469" w:type="pct"/>
            <w:vAlign w:val="center"/>
            <w:hideMark/>
          </w:tcPr>
          <w:p w14:paraId="27A543D4"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Avena instantánea integral con nuez</w:t>
            </w:r>
          </w:p>
        </w:tc>
        <w:tc>
          <w:tcPr>
            <w:tcW w:w="869" w:type="pct"/>
            <w:vAlign w:val="center"/>
            <w:hideMark/>
          </w:tcPr>
          <w:p w14:paraId="0A27D50A"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35249CE0"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17C41121"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03F7E812"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32</w:t>
            </w:r>
          </w:p>
        </w:tc>
        <w:tc>
          <w:tcPr>
            <w:tcW w:w="1469" w:type="pct"/>
            <w:vAlign w:val="center"/>
            <w:hideMark/>
          </w:tcPr>
          <w:p w14:paraId="588EA7DF"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Avena instantánea con manzana y canela</w:t>
            </w:r>
          </w:p>
        </w:tc>
        <w:tc>
          <w:tcPr>
            <w:tcW w:w="869" w:type="pct"/>
            <w:vAlign w:val="center"/>
            <w:hideMark/>
          </w:tcPr>
          <w:p w14:paraId="73CAEBBA"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4AC236FB"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78A23C7F"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57D1DF93"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33</w:t>
            </w:r>
          </w:p>
        </w:tc>
        <w:tc>
          <w:tcPr>
            <w:tcW w:w="1469" w:type="pct"/>
            <w:vAlign w:val="center"/>
            <w:hideMark/>
          </w:tcPr>
          <w:p w14:paraId="297AFA46"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Barra de cereales integrales con frutas</w:t>
            </w:r>
          </w:p>
        </w:tc>
        <w:tc>
          <w:tcPr>
            <w:tcW w:w="869" w:type="pct"/>
            <w:vAlign w:val="center"/>
            <w:hideMark/>
          </w:tcPr>
          <w:p w14:paraId="6DE00A2C"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46F32369"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5D9AC388"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02F7CDAD"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34</w:t>
            </w:r>
          </w:p>
        </w:tc>
        <w:tc>
          <w:tcPr>
            <w:tcW w:w="1469" w:type="pct"/>
            <w:vAlign w:val="center"/>
            <w:hideMark/>
          </w:tcPr>
          <w:p w14:paraId="779A0AEF"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Barra integral con yogurt y arándanos</w:t>
            </w:r>
          </w:p>
        </w:tc>
        <w:tc>
          <w:tcPr>
            <w:tcW w:w="869" w:type="pct"/>
            <w:vAlign w:val="center"/>
            <w:hideMark/>
          </w:tcPr>
          <w:p w14:paraId="6BA26FA8"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51A2621D"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1DDED2EC"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54C1FCF"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35</w:t>
            </w:r>
          </w:p>
        </w:tc>
        <w:tc>
          <w:tcPr>
            <w:tcW w:w="1469" w:type="pct"/>
            <w:vAlign w:val="center"/>
            <w:hideMark/>
          </w:tcPr>
          <w:p w14:paraId="246D1527"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Barra de trigo integral con arándanos</w:t>
            </w:r>
          </w:p>
        </w:tc>
        <w:tc>
          <w:tcPr>
            <w:tcW w:w="869" w:type="pct"/>
            <w:vAlign w:val="center"/>
            <w:hideMark/>
          </w:tcPr>
          <w:p w14:paraId="07D1418D"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01CC8389"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0CF965BD"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084E6B67"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36</w:t>
            </w:r>
          </w:p>
        </w:tc>
        <w:tc>
          <w:tcPr>
            <w:tcW w:w="1469" w:type="pct"/>
            <w:vAlign w:val="center"/>
            <w:hideMark/>
          </w:tcPr>
          <w:p w14:paraId="437AF35C"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Barra de avena con coco y amaranto</w:t>
            </w:r>
          </w:p>
        </w:tc>
        <w:tc>
          <w:tcPr>
            <w:tcW w:w="869" w:type="pct"/>
            <w:vAlign w:val="center"/>
            <w:hideMark/>
          </w:tcPr>
          <w:p w14:paraId="5ED6D8F3"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734DDBE2"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2278B768"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56C0C838"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37</w:t>
            </w:r>
          </w:p>
        </w:tc>
        <w:tc>
          <w:tcPr>
            <w:tcW w:w="1469" w:type="pct"/>
            <w:vAlign w:val="center"/>
            <w:hideMark/>
          </w:tcPr>
          <w:p w14:paraId="3CCDEDE7"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Barra de arroz inflado con avena y pasas</w:t>
            </w:r>
          </w:p>
        </w:tc>
        <w:tc>
          <w:tcPr>
            <w:tcW w:w="869" w:type="pct"/>
            <w:vAlign w:val="center"/>
            <w:hideMark/>
          </w:tcPr>
          <w:p w14:paraId="432C7D6D"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1CD49584"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6A77A53B"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0C20CB14"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lastRenderedPageBreak/>
              <w:t>38</w:t>
            </w:r>
          </w:p>
        </w:tc>
        <w:tc>
          <w:tcPr>
            <w:tcW w:w="1469" w:type="pct"/>
            <w:vAlign w:val="center"/>
            <w:hideMark/>
          </w:tcPr>
          <w:p w14:paraId="611B7DE1"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Barra de trigo con avena y  nuez</w:t>
            </w:r>
          </w:p>
        </w:tc>
        <w:tc>
          <w:tcPr>
            <w:tcW w:w="869" w:type="pct"/>
            <w:vAlign w:val="center"/>
            <w:hideMark/>
          </w:tcPr>
          <w:p w14:paraId="76B902BE"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32AB2358"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68834B12"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0B0AC677"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39</w:t>
            </w:r>
          </w:p>
        </w:tc>
        <w:tc>
          <w:tcPr>
            <w:tcW w:w="1469" w:type="pct"/>
            <w:vAlign w:val="center"/>
            <w:hideMark/>
          </w:tcPr>
          <w:p w14:paraId="376C8AA3"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Barra tipo panecillo con plátano</w:t>
            </w:r>
          </w:p>
        </w:tc>
        <w:tc>
          <w:tcPr>
            <w:tcW w:w="869" w:type="pct"/>
            <w:vAlign w:val="center"/>
            <w:hideMark/>
          </w:tcPr>
          <w:p w14:paraId="5A0F6D06"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1CD668E8"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4DDDEA7B"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0FE3D3A0"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40</w:t>
            </w:r>
          </w:p>
        </w:tc>
        <w:tc>
          <w:tcPr>
            <w:tcW w:w="1469" w:type="pct"/>
            <w:vAlign w:val="center"/>
            <w:hideMark/>
          </w:tcPr>
          <w:p w14:paraId="323A4BAF"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Cereal multigrano con pasas</w:t>
            </w:r>
          </w:p>
        </w:tc>
        <w:tc>
          <w:tcPr>
            <w:tcW w:w="869" w:type="pct"/>
            <w:vAlign w:val="center"/>
            <w:hideMark/>
          </w:tcPr>
          <w:p w14:paraId="01765903"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344172CD"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30421260"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55794504"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41</w:t>
            </w:r>
          </w:p>
        </w:tc>
        <w:tc>
          <w:tcPr>
            <w:tcW w:w="1469" w:type="pct"/>
            <w:vAlign w:val="center"/>
            <w:hideMark/>
          </w:tcPr>
          <w:p w14:paraId="285981D2"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Cereal de trigo inflado con avena y vainilla</w:t>
            </w:r>
          </w:p>
        </w:tc>
        <w:tc>
          <w:tcPr>
            <w:tcW w:w="869" w:type="pct"/>
            <w:vAlign w:val="center"/>
            <w:hideMark/>
          </w:tcPr>
          <w:p w14:paraId="0CD62730"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0EAA245F"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33560A28"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71C7B9C0"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42</w:t>
            </w:r>
          </w:p>
        </w:tc>
        <w:tc>
          <w:tcPr>
            <w:tcW w:w="1469" w:type="pct"/>
            <w:vAlign w:val="center"/>
            <w:hideMark/>
          </w:tcPr>
          <w:p w14:paraId="162DE287"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de granola</w:t>
            </w:r>
          </w:p>
        </w:tc>
        <w:tc>
          <w:tcPr>
            <w:tcW w:w="869" w:type="pct"/>
            <w:vAlign w:val="center"/>
            <w:hideMark/>
          </w:tcPr>
          <w:p w14:paraId="79581E8B"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4498C1F7"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3C4A82B5"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06D069D1"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43</w:t>
            </w:r>
          </w:p>
        </w:tc>
        <w:tc>
          <w:tcPr>
            <w:tcW w:w="1469" w:type="pct"/>
            <w:vAlign w:val="center"/>
            <w:hideMark/>
          </w:tcPr>
          <w:p w14:paraId="04781CC5"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de avena con cacahuate</w:t>
            </w:r>
          </w:p>
        </w:tc>
        <w:tc>
          <w:tcPr>
            <w:tcW w:w="869" w:type="pct"/>
            <w:vAlign w:val="center"/>
            <w:hideMark/>
          </w:tcPr>
          <w:p w14:paraId="0EF45AA1"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4F459AA5"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0627F800"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18540A2"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44</w:t>
            </w:r>
          </w:p>
        </w:tc>
        <w:tc>
          <w:tcPr>
            <w:tcW w:w="1469" w:type="pct"/>
            <w:vAlign w:val="center"/>
            <w:hideMark/>
          </w:tcPr>
          <w:p w14:paraId="400D4963"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de cebada, avena, nuez y almendra</w:t>
            </w:r>
          </w:p>
        </w:tc>
        <w:tc>
          <w:tcPr>
            <w:tcW w:w="869" w:type="pct"/>
            <w:vAlign w:val="center"/>
            <w:hideMark/>
          </w:tcPr>
          <w:p w14:paraId="58C54031"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223C80DA"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73B7C09D"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4661D272"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45</w:t>
            </w:r>
          </w:p>
        </w:tc>
        <w:tc>
          <w:tcPr>
            <w:tcW w:w="1469" w:type="pct"/>
            <w:vAlign w:val="center"/>
            <w:hideMark/>
          </w:tcPr>
          <w:p w14:paraId="31D32CF7"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de trigo con avena y canela</w:t>
            </w:r>
          </w:p>
        </w:tc>
        <w:tc>
          <w:tcPr>
            <w:tcW w:w="869" w:type="pct"/>
            <w:vAlign w:val="center"/>
            <w:hideMark/>
          </w:tcPr>
          <w:p w14:paraId="0D70D97F"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3D54A7D7"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18D9218E"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6B653B3F"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46</w:t>
            </w:r>
          </w:p>
        </w:tc>
        <w:tc>
          <w:tcPr>
            <w:tcW w:w="1469" w:type="pct"/>
            <w:vAlign w:val="center"/>
            <w:hideMark/>
          </w:tcPr>
          <w:p w14:paraId="259ED59A"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de maíz</w:t>
            </w:r>
          </w:p>
        </w:tc>
        <w:tc>
          <w:tcPr>
            <w:tcW w:w="869" w:type="pct"/>
            <w:vAlign w:val="center"/>
            <w:hideMark/>
          </w:tcPr>
          <w:p w14:paraId="59753635"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00AD711D"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3EB527EE"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5CE90B05"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47</w:t>
            </w:r>
          </w:p>
        </w:tc>
        <w:tc>
          <w:tcPr>
            <w:tcW w:w="1469" w:type="pct"/>
            <w:vAlign w:val="center"/>
            <w:hideMark/>
          </w:tcPr>
          <w:p w14:paraId="73589A43"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de trigo con avena y vainilla</w:t>
            </w:r>
          </w:p>
        </w:tc>
        <w:tc>
          <w:tcPr>
            <w:tcW w:w="869" w:type="pct"/>
            <w:vAlign w:val="center"/>
            <w:hideMark/>
          </w:tcPr>
          <w:p w14:paraId="292303F6"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3F5BC584"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0B772982"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46C99A2C"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48</w:t>
            </w:r>
          </w:p>
        </w:tc>
        <w:tc>
          <w:tcPr>
            <w:tcW w:w="1469" w:type="pct"/>
            <w:vAlign w:val="center"/>
            <w:hideMark/>
          </w:tcPr>
          <w:p w14:paraId="3F2C531D"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integral de amaranto con nuez</w:t>
            </w:r>
          </w:p>
        </w:tc>
        <w:tc>
          <w:tcPr>
            <w:tcW w:w="869" w:type="pct"/>
            <w:vAlign w:val="center"/>
            <w:hideMark/>
          </w:tcPr>
          <w:p w14:paraId="227D642A"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3F7876ED"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13E4D11A"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758017AC"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49</w:t>
            </w:r>
          </w:p>
        </w:tc>
        <w:tc>
          <w:tcPr>
            <w:tcW w:w="1469" w:type="pct"/>
            <w:vAlign w:val="center"/>
            <w:hideMark/>
          </w:tcPr>
          <w:p w14:paraId="4E190B35"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Cereal de trigo inflado integral fortificado Desayuno Caliente Zona Indígena</w:t>
            </w:r>
          </w:p>
        </w:tc>
        <w:tc>
          <w:tcPr>
            <w:tcW w:w="869" w:type="pct"/>
            <w:vAlign w:val="center"/>
            <w:hideMark/>
          </w:tcPr>
          <w:p w14:paraId="31CFD57C"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250 g</w:t>
            </w:r>
          </w:p>
        </w:tc>
        <w:tc>
          <w:tcPr>
            <w:tcW w:w="2276" w:type="pct"/>
            <w:vAlign w:val="center"/>
          </w:tcPr>
          <w:p w14:paraId="0D3DB8BD"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04A7D5B1"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4C368CE4"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50</w:t>
            </w:r>
          </w:p>
        </w:tc>
        <w:tc>
          <w:tcPr>
            <w:tcW w:w="1469" w:type="pct"/>
            <w:noWrap/>
            <w:vAlign w:val="center"/>
            <w:hideMark/>
          </w:tcPr>
          <w:p w14:paraId="63C7D461"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de trigo con avena y canela</w:t>
            </w:r>
          </w:p>
        </w:tc>
        <w:tc>
          <w:tcPr>
            <w:tcW w:w="869" w:type="pct"/>
            <w:noWrap/>
            <w:vAlign w:val="center"/>
            <w:hideMark/>
          </w:tcPr>
          <w:p w14:paraId="042B6702"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g</w:t>
            </w:r>
          </w:p>
        </w:tc>
        <w:tc>
          <w:tcPr>
            <w:tcW w:w="2276" w:type="pct"/>
            <w:vAlign w:val="center"/>
          </w:tcPr>
          <w:p w14:paraId="101B5C12"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093F2121"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35BD8ECA"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51</w:t>
            </w:r>
          </w:p>
        </w:tc>
        <w:tc>
          <w:tcPr>
            <w:tcW w:w="1469" w:type="pct"/>
            <w:noWrap/>
            <w:vAlign w:val="center"/>
            <w:hideMark/>
          </w:tcPr>
          <w:p w14:paraId="441BAAA8"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de trigo con avena y vainilla</w:t>
            </w:r>
          </w:p>
        </w:tc>
        <w:tc>
          <w:tcPr>
            <w:tcW w:w="869" w:type="pct"/>
            <w:noWrap/>
            <w:vAlign w:val="center"/>
            <w:hideMark/>
          </w:tcPr>
          <w:p w14:paraId="746ECF9C"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g</w:t>
            </w:r>
          </w:p>
        </w:tc>
        <w:tc>
          <w:tcPr>
            <w:tcW w:w="2276" w:type="pct"/>
            <w:vAlign w:val="center"/>
          </w:tcPr>
          <w:p w14:paraId="5A1F990B"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210643C8"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55E69234" w14:textId="77777777" w:rsidR="000976A8" w:rsidRPr="000976A8" w:rsidRDefault="000976A8" w:rsidP="000976A8">
            <w:pPr>
              <w:jc w:val="center"/>
              <w:rPr>
                <w:rFonts w:ascii="Arial" w:hAnsi="Arial" w:cs="Arial"/>
                <w:sz w:val="22"/>
                <w:szCs w:val="22"/>
                <w:lang w:val="es-MX" w:eastAsia="es-MX"/>
              </w:rPr>
            </w:pPr>
            <w:r w:rsidRPr="000976A8">
              <w:rPr>
                <w:rFonts w:ascii="Arial" w:hAnsi="Arial" w:cs="Arial"/>
                <w:sz w:val="22"/>
                <w:szCs w:val="22"/>
                <w:lang w:val="es-MX" w:eastAsia="es-MX"/>
              </w:rPr>
              <w:t>52</w:t>
            </w:r>
          </w:p>
        </w:tc>
        <w:tc>
          <w:tcPr>
            <w:tcW w:w="1469" w:type="pct"/>
            <w:noWrap/>
            <w:vAlign w:val="center"/>
            <w:hideMark/>
          </w:tcPr>
          <w:p w14:paraId="0983BCF8"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Ensalada de Pollo</w:t>
            </w:r>
          </w:p>
        </w:tc>
        <w:tc>
          <w:tcPr>
            <w:tcW w:w="869" w:type="pct"/>
            <w:noWrap/>
            <w:vAlign w:val="center"/>
            <w:hideMark/>
          </w:tcPr>
          <w:p w14:paraId="1DF53509"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135 g</w:t>
            </w:r>
          </w:p>
        </w:tc>
        <w:tc>
          <w:tcPr>
            <w:tcW w:w="2276" w:type="pct"/>
            <w:vAlign w:val="center"/>
          </w:tcPr>
          <w:p w14:paraId="630063EC"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1</w:t>
            </w:r>
          </w:p>
        </w:tc>
      </w:tr>
    </w:tbl>
    <w:p w14:paraId="08630A7B" w14:textId="77777777" w:rsidR="00877BEF" w:rsidRDefault="000976A8" w:rsidP="006F024A">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104 del Reglamento de la Ley de Adquisiciones y Enajenaciones del Estado de Jalisco.  --------------------------------------------------------------------</w:t>
      </w:r>
    </w:p>
    <w:p w14:paraId="5A95B459" w14:textId="77777777"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14:paraId="3C34A5DB" w14:textId="77777777"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14:paraId="4ACB8F23" w14:textId="5C5B0C47" w:rsidR="00803131" w:rsidRPr="00062407" w:rsidRDefault="009F3465" w:rsidP="00A81697">
      <w:pPr>
        <w:pStyle w:val="Textoindependiente"/>
        <w:numPr>
          <w:ilvl w:val="0"/>
          <w:numId w:val="2"/>
        </w:numPr>
        <w:spacing w:line="360" w:lineRule="auto"/>
        <w:ind w:left="0" w:firstLine="0"/>
        <w:rPr>
          <w:rFonts w:cs="Arial"/>
          <w:sz w:val="22"/>
          <w:szCs w:val="22"/>
        </w:rPr>
      </w:pPr>
      <w:r w:rsidRPr="00062407">
        <w:rPr>
          <w:rFonts w:cs="Arial"/>
          <w:b/>
          <w:color w:val="000000" w:themeColor="text1"/>
          <w:sz w:val="22"/>
          <w:szCs w:val="22"/>
        </w:rPr>
        <w:t xml:space="preserve">ASUNTOS </w:t>
      </w:r>
      <w:r w:rsidR="000E423E" w:rsidRPr="00062407">
        <w:rPr>
          <w:rFonts w:cs="Arial"/>
          <w:b/>
          <w:color w:val="000000" w:themeColor="text1"/>
          <w:sz w:val="22"/>
          <w:szCs w:val="22"/>
        </w:rPr>
        <w:t>VARIOS. -</w:t>
      </w:r>
      <w:r w:rsidRPr="00062407">
        <w:rPr>
          <w:rFonts w:cs="Arial"/>
          <w:b/>
          <w:color w:val="000000" w:themeColor="text1"/>
          <w:sz w:val="22"/>
          <w:szCs w:val="22"/>
        </w:rPr>
        <w:t xml:space="preserve"> </w:t>
      </w:r>
      <w:r w:rsidR="008E6B35" w:rsidRPr="00062407">
        <w:rPr>
          <w:rFonts w:cs="Arial"/>
          <w:color w:val="000000" w:themeColor="text1"/>
          <w:sz w:val="22"/>
          <w:szCs w:val="22"/>
        </w:rPr>
        <w:t xml:space="preserve">En desahogo al punto de participación de Asuntos Varios, el </w:t>
      </w:r>
      <w:r w:rsidR="00DE1EFB" w:rsidRPr="00062407">
        <w:rPr>
          <w:rFonts w:cs="Arial"/>
          <w:color w:val="000000" w:themeColor="text1"/>
          <w:sz w:val="22"/>
          <w:szCs w:val="22"/>
        </w:rPr>
        <w:t>Lic.</w:t>
      </w:r>
      <w:r w:rsidR="009D7574" w:rsidRPr="00062407">
        <w:rPr>
          <w:rFonts w:cs="Arial"/>
          <w:color w:val="000000" w:themeColor="text1"/>
          <w:sz w:val="22"/>
          <w:szCs w:val="22"/>
        </w:rPr>
        <w:t xml:space="preserve"> Luis Mauricio Gudiño Coronado</w:t>
      </w:r>
      <w:r w:rsidR="008E6B35" w:rsidRPr="00062407">
        <w:rPr>
          <w:rFonts w:cs="Arial"/>
          <w:color w:val="000000" w:themeColor="text1"/>
          <w:sz w:val="22"/>
          <w:szCs w:val="22"/>
        </w:rPr>
        <w:t>,</w:t>
      </w:r>
      <w:r w:rsidR="008B6880" w:rsidRPr="00062407">
        <w:rPr>
          <w:rFonts w:cs="Arial"/>
          <w:color w:val="000000" w:themeColor="text1"/>
          <w:sz w:val="22"/>
          <w:szCs w:val="22"/>
        </w:rPr>
        <w:t xml:space="preserve"> de conformidad al artículo 97 fracción IV del Reglamento de la Ley de Adquisiciones y Enajenaciones del Estado</w:t>
      </w:r>
      <w:r w:rsidR="008E6B35" w:rsidRPr="00062407">
        <w:rPr>
          <w:rFonts w:cs="Arial"/>
          <w:color w:val="000000" w:themeColor="text1"/>
          <w:sz w:val="22"/>
          <w:szCs w:val="22"/>
        </w:rPr>
        <w:t xml:space="preserve"> sometió a consideración de los miembros presentes de la Comisión los siguientes puntos a tratar: -</w:t>
      </w:r>
      <w:r w:rsidR="000E423E">
        <w:rPr>
          <w:rFonts w:cs="Arial"/>
          <w:color w:val="000000" w:themeColor="text1"/>
          <w:sz w:val="22"/>
          <w:szCs w:val="22"/>
        </w:rPr>
        <w:t>--</w:t>
      </w:r>
    </w:p>
    <w:p w14:paraId="7E3EFD9D" w14:textId="4605A9E9" w:rsidR="008B5991" w:rsidRPr="00062407" w:rsidRDefault="008B5991" w:rsidP="00A81697">
      <w:pPr>
        <w:pStyle w:val="Textoindependiente"/>
        <w:spacing w:line="360" w:lineRule="auto"/>
        <w:rPr>
          <w:rFonts w:cs="Arial"/>
          <w:sz w:val="22"/>
          <w:szCs w:val="22"/>
        </w:rPr>
      </w:pPr>
      <w:r w:rsidRPr="00062407">
        <w:rPr>
          <w:rFonts w:cs="Arial"/>
          <w:color w:val="000000" w:themeColor="text1"/>
          <w:sz w:val="22"/>
          <w:szCs w:val="22"/>
        </w:rPr>
        <w:t>-----------------------------------------------------------------------------------------------------------------------</w:t>
      </w:r>
      <w:r w:rsidR="000E423E">
        <w:rPr>
          <w:rFonts w:cs="Arial"/>
          <w:color w:val="000000" w:themeColor="text1"/>
          <w:sz w:val="22"/>
          <w:szCs w:val="22"/>
        </w:rPr>
        <w:t>-</w:t>
      </w:r>
    </w:p>
    <w:p w14:paraId="51947050" w14:textId="318E6259" w:rsidR="00A1515A" w:rsidRPr="00062407" w:rsidRDefault="002F68B9" w:rsidP="008E6B35">
      <w:pPr>
        <w:pStyle w:val="Textoindependiente"/>
        <w:numPr>
          <w:ilvl w:val="1"/>
          <w:numId w:val="2"/>
        </w:numPr>
        <w:spacing w:line="360" w:lineRule="auto"/>
        <w:ind w:left="0" w:firstLine="0"/>
        <w:rPr>
          <w:rFonts w:cs="Arial"/>
          <w:sz w:val="22"/>
          <w:szCs w:val="22"/>
        </w:rPr>
      </w:pPr>
      <w:r>
        <w:rPr>
          <w:rFonts w:cs="Arial"/>
          <w:sz w:val="22"/>
          <w:szCs w:val="22"/>
        </w:rPr>
        <w:lastRenderedPageBreak/>
        <w:t xml:space="preserve">Se somete a consideración el </w:t>
      </w:r>
      <w:r w:rsidRPr="002F68B9">
        <w:rPr>
          <w:rFonts w:cs="Arial"/>
          <w:b/>
          <w:sz w:val="22"/>
          <w:szCs w:val="22"/>
        </w:rPr>
        <w:t>CONVENIO MODIFICATORIO</w:t>
      </w:r>
      <w:r>
        <w:rPr>
          <w:rFonts w:cs="Arial"/>
          <w:sz w:val="22"/>
          <w:szCs w:val="22"/>
        </w:rPr>
        <w:t xml:space="preserve"> al resolutivo 162/2016 correspondiente a la Licitación Pública Local LPL27/2016 para el proyecto denominado </w:t>
      </w:r>
      <w:r w:rsidRPr="002F68B9">
        <w:rPr>
          <w:rFonts w:cs="Arial"/>
          <w:b/>
          <w:sz w:val="22"/>
          <w:szCs w:val="22"/>
        </w:rPr>
        <w:t>“ADQUISICIÓN DE LECHE PARA EL SISTEMA DIF JALISCO 2017</w:t>
      </w:r>
      <w:r>
        <w:rPr>
          <w:rFonts w:cs="Arial"/>
          <w:sz w:val="22"/>
          <w:szCs w:val="22"/>
        </w:rPr>
        <w:t xml:space="preserve">” solicitado mediante oficio por el participante adjudicado denominado </w:t>
      </w:r>
      <w:r w:rsidRPr="002F68B9">
        <w:rPr>
          <w:rFonts w:cs="Arial"/>
          <w:b/>
          <w:sz w:val="22"/>
          <w:szCs w:val="22"/>
        </w:rPr>
        <w:t xml:space="preserve">COOPERATIVA DE PRODUCTORES DE LECHE UNIDOS DE JALISCO S.C. DE R.L. DE C.V. </w:t>
      </w:r>
      <w:r w:rsidR="005414F3">
        <w:rPr>
          <w:rFonts w:cs="Arial"/>
          <w:b/>
          <w:sz w:val="22"/>
          <w:szCs w:val="22"/>
        </w:rPr>
        <w:t xml:space="preserve">, </w:t>
      </w:r>
      <w:r w:rsidR="005414F3">
        <w:rPr>
          <w:rFonts w:cs="Arial"/>
          <w:sz w:val="22"/>
          <w:szCs w:val="22"/>
        </w:rPr>
        <w:t>y autorizado por el Sistema DIF Jalisco</w:t>
      </w:r>
      <w:r w:rsidR="00E162E9">
        <w:rPr>
          <w:rFonts w:cs="Arial"/>
          <w:sz w:val="22"/>
          <w:szCs w:val="22"/>
        </w:rPr>
        <w:t xml:space="preserve"> mediante oficio DRM/084/2017 y signado por el Lic. Héctor Manuel Montes Guerrero, Director de Recursos Materiales</w:t>
      </w:r>
      <w:r w:rsidR="005414F3">
        <w:rPr>
          <w:rFonts w:cs="Arial"/>
          <w:sz w:val="22"/>
          <w:szCs w:val="22"/>
        </w:rPr>
        <w:t xml:space="preserve">, </w:t>
      </w:r>
      <w:r>
        <w:rPr>
          <w:rFonts w:cs="Arial"/>
          <w:sz w:val="22"/>
          <w:szCs w:val="22"/>
        </w:rPr>
        <w:t>solicitando la consideración en lo relativo al cambio de envase, actualmente se trabaja con el envase tipo BASE y pretendiendo cambiar al tipo SLIM, motivo debido a las tendencias del mercado el tipo BASE se trabaja menos y la inversión en equipo también son menores, por lo que las inversiones en envasadoras se enfocan en el tipo SLIM. Dicho cambio ayudaría a la disminución de costos y traslados de leche permitiendo subsanar los incrementos en costos de distribución en los 125 municipios del Estado; esto último en apego al artículo 104 del Reglamento de la Ley de Adquisiciones y Enajenaciones del Estado de Jalisco. ---</w:t>
      </w:r>
      <w:r w:rsidR="002C7957">
        <w:rPr>
          <w:rFonts w:cs="Arial"/>
          <w:sz w:val="22"/>
          <w:szCs w:val="22"/>
        </w:rPr>
        <w:t>-----------------------------------------------------------------</w:t>
      </w:r>
    </w:p>
    <w:p w14:paraId="46A585B4" w14:textId="7738EA9A" w:rsidR="008E6B35" w:rsidRDefault="008E6B35" w:rsidP="00A81697">
      <w:pPr>
        <w:pStyle w:val="Textoindependiente"/>
        <w:spacing w:line="360" w:lineRule="auto"/>
        <w:rPr>
          <w:rFonts w:cs="Arial"/>
          <w:sz w:val="22"/>
          <w:szCs w:val="22"/>
        </w:rPr>
      </w:pPr>
      <w:r>
        <w:rPr>
          <w:rFonts w:cs="Arial"/>
          <w:sz w:val="22"/>
          <w:szCs w:val="22"/>
        </w:rPr>
        <w:t>--------------------------------------------------------------------------------------------------------------------</w:t>
      </w:r>
      <w:r w:rsidR="002C7957">
        <w:rPr>
          <w:rFonts w:cs="Arial"/>
          <w:sz w:val="22"/>
          <w:szCs w:val="22"/>
        </w:rPr>
        <w:t>---</w:t>
      </w:r>
      <w:r>
        <w:rPr>
          <w:rFonts w:cs="Arial"/>
          <w:sz w:val="22"/>
          <w:szCs w:val="22"/>
        </w:rPr>
        <w:t>-</w:t>
      </w:r>
    </w:p>
    <w:p w14:paraId="57071FA8" w14:textId="77777777"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14:paraId="475664FF" w14:textId="77777777"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14:paraId="586D52DE" w14:textId="77777777"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14:paraId="7510EC61" w14:textId="210BC607" w:rsidR="003055A0" w:rsidRDefault="001448B1" w:rsidP="003055A0">
      <w:pPr>
        <w:pStyle w:val="Textoindependiente"/>
        <w:spacing w:line="360" w:lineRule="auto"/>
        <w:rPr>
          <w:rFonts w:cs="Arial"/>
          <w:color w:val="000000" w:themeColor="text1"/>
          <w:sz w:val="22"/>
          <w:szCs w:val="22"/>
        </w:rPr>
      </w:pPr>
      <w:r w:rsidRPr="001826EE">
        <w:rPr>
          <w:rFonts w:cs="Arial"/>
          <w:b/>
          <w:sz w:val="22"/>
          <w:szCs w:val="22"/>
          <w:u w:val="single"/>
        </w:rPr>
        <w:t>Acuerdo 01/</w:t>
      </w:r>
      <w:r w:rsidR="000976A8">
        <w:rPr>
          <w:rFonts w:cs="Arial"/>
          <w:b/>
          <w:sz w:val="22"/>
          <w:szCs w:val="22"/>
          <w:u w:val="single"/>
        </w:rPr>
        <w:t>06</w:t>
      </w:r>
      <w:r w:rsidR="006459F8" w:rsidRPr="001826EE">
        <w:rPr>
          <w:rFonts w:cs="Arial"/>
          <w:b/>
          <w:sz w:val="22"/>
          <w:szCs w:val="22"/>
          <w:u w:val="single"/>
        </w:rPr>
        <w:t>-</w:t>
      </w:r>
      <w:r w:rsidR="008E6B35">
        <w:rPr>
          <w:rFonts w:cs="Arial"/>
          <w:b/>
          <w:sz w:val="22"/>
          <w:szCs w:val="22"/>
          <w:u w:val="single"/>
        </w:rPr>
        <w:t>E/1</w:t>
      </w:r>
      <w:r w:rsidR="000976A8">
        <w:rPr>
          <w:rFonts w:cs="Arial"/>
          <w:b/>
          <w:sz w:val="22"/>
          <w:szCs w:val="22"/>
          <w:u w:val="single"/>
        </w:rPr>
        <w:t>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3055A0">
        <w:rPr>
          <w:rFonts w:cs="Arial"/>
          <w:color w:val="000000" w:themeColor="text1"/>
          <w:sz w:val="22"/>
          <w:szCs w:val="22"/>
        </w:rPr>
        <w:t xml:space="preserve">la </w:t>
      </w:r>
      <w:r w:rsidR="003055A0">
        <w:rPr>
          <w:rFonts w:cs="Arial"/>
          <w:b/>
          <w:color w:val="000000" w:themeColor="text1"/>
          <w:sz w:val="22"/>
          <w:szCs w:val="22"/>
        </w:rPr>
        <w:t xml:space="preserve">RESOLUCIÓN </w:t>
      </w:r>
      <w:r w:rsidR="003055A0">
        <w:rPr>
          <w:rFonts w:cs="Arial"/>
          <w:color w:val="000000" w:themeColor="text1"/>
          <w:sz w:val="22"/>
          <w:szCs w:val="22"/>
        </w:rPr>
        <w:t xml:space="preserve">del concurso C05/2017 correspondiente al proyecto denominado </w:t>
      </w:r>
      <w:r w:rsidR="003055A0">
        <w:rPr>
          <w:rFonts w:cs="Arial"/>
          <w:b/>
          <w:color w:val="000000" w:themeColor="text1"/>
          <w:sz w:val="22"/>
          <w:szCs w:val="22"/>
        </w:rPr>
        <w:t xml:space="preserve">“ADQUISICIÓN DE PINTURA E IMPERMEABILIZANTE PARA LA SECRETARÍA DE EDUCACIÓN” </w:t>
      </w:r>
      <w:r w:rsidR="003055A0">
        <w:rPr>
          <w:rFonts w:cs="Arial"/>
          <w:color w:val="000000" w:themeColor="text1"/>
          <w:sz w:val="22"/>
          <w:szCs w:val="22"/>
        </w:rPr>
        <w:t xml:space="preserve">para la </w:t>
      </w:r>
      <w:r w:rsidR="003055A0" w:rsidRPr="005B18C2">
        <w:rPr>
          <w:rFonts w:cs="Arial"/>
          <w:b/>
          <w:color w:val="000000" w:themeColor="text1"/>
          <w:sz w:val="22"/>
          <w:szCs w:val="22"/>
        </w:rPr>
        <w:t>ADJUDICACIÓN</w:t>
      </w:r>
      <w:r w:rsidR="003055A0">
        <w:rPr>
          <w:rFonts w:cs="Arial"/>
          <w:color w:val="000000" w:themeColor="text1"/>
          <w:sz w:val="22"/>
          <w:szCs w:val="22"/>
        </w:rPr>
        <w:t xml:space="preserve"> de la siguiente manera:</w:t>
      </w:r>
      <w:r w:rsidR="002C7957">
        <w:rPr>
          <w:rFonts w:cs="Arial"/>
          <w:color w:val="000000" w:themeColor="text1"/>
          <w:sz w:val="22"/>
          <w:szCs w:val="22"/>
        </w:rPr>
        <w:t xml:space="preserve"> ----------------------------------------------------------------</w:t>
      </w:r>
    </w:p>
    <w:p w14:paraId="25494E5C" w14:textId="77777777" w:rsidR="003055A0" w:rsidRDefault="003055A0" w:rsidP="003055A0">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Adjudicar la </w:t>
      </w:r>
      <w:r w:rsidRPr="002B437B">
        <w:rPr>
          <w:rFonts w:cs="Arial"/>
          <w:b/>
          <w:color w:val="000000" w:themeColor="text1"/>
          <w:sz w:val="22"/>
          <w:szCs w:val="22"/>
        </w:rPr>
        <w:t xml:space="preserve">PARTIDA </w:t>
      </w:r>
      <w:r>
        <w:rPr>
          <w:rFonts w:cs="Arial"/>
          <w:b/>
          <w:color w:val="000000" w:themeColor="text1"/>
          <w:sz w:val="22"/>
          <w:szCs w:val="22"/>
        </w:rPr>
        <w:t>1</w:t>
      </w:r>
      <w:r>
        <w:rPr>
          <w:rFonts w:cs="Arial"/>
          <w:color w:val="000000" w:themeColor="text1"/>
          <w:sz w:val="22"/>
          <w:szCs w:val="22"/>
        </w:rPr>
        <w:t xml:space="preserve"> a la empresa </w:t>
      </w:r>
      <w:r w:rsidRPr="00C863CD">
        <w:rPr>
          <w:rFonts w:cs="Arial"/>
          <w:color w:val="000000" w:themeColor="text1"/>
          <w:sz w:val="22"/>
          <w:szCs w:val="22"/>
        </w:rPr>
        <w:t>denominada</w:t>
      </w:r>
      <w:r w:rsidRPr="002B437B">
        <w:rPr>
          <w:rFonts w:cs="Arial"/>
          <w:b/>
          <w:color w:val="000000" w:themeColor="text1"/>
          <w:sz w:val="22"/>
          <w:szCs w:val="22"/>
        </w:rPr>
        <w:t xml:space="preserve"> INDUSTRIAL DE PINTURAS VOLTON S.A. de C.V.</w:t>
      </w:r>
      <w:r>
        <w:rPr>
          <w:rFonts w:cs="Arial"/>
          <w:color w:val="000000" w:themeColor="text1"/>
          <w:sz w:val="22"/>
          <w:szCs w:val="22"/>
        </w:rPr>
        <w:t xml:space="preserve"> por un monto total de hasta $5´303,622.95 (Cinco millones trescientos tres mil seiscientos veintidós pesos 95/100 moneda nacional) impuesto al valor agregado incluido. --------------------------------------------------------------------------</w:t>
      </w:r>
    </w:p>
    <w:p w14:paraId="084FE27D" w14:textId="77B5747F" w:rsidR="003055A0" w:rsidRDefault="003055A0" w:rsidP="003055A0">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Adjudicar la </w:t>
      </w:r>
      <w:r w:rsidRPr="002B437B">
        <w:rPr>
          <w:rFonts w:cs="Arial"/>
          <w:b/>
          <w:color w:val="000000" w:themeColor="text1"/>
          <w:sz w:val="22"/>
          <w:szCs w:val="22"/>
        </w:rPr>
        <w:t xml:space="preserve">PARTIDA </w:t>
      </w:r>
      <w:r>
        <w:rPr>
          <w:rFonts w:cs="Arial"/>
          <w:b/>
          <w:color w:val="000000" w:themeColor="text1"/>
          <w:sz w:val="22"/>
          <w:szCs w:val="22"/>
        </w:rPr>
        <w:t>2</w:t>
      </w:r>
      <w:r>
        <w:rPr>
          <w:rFonts w:cs="Arial"/>
          <w:color w:val="000000" w:themeColor="text1"/>
          <w:sz w:val="22"/>
          <w:szCs w:val="22"/>
        </w:rPr>
        <w:t xml:space="preserve"> a la empresa </w:t>
      </w:r>
      <w:r w:rsidRPr="00C863CD">
        <w:rPr>
          <w:rFonts w:cs="Arial"/>
          <w:color w:val="000000" w:themeColor="text1"/>
          <w:sz w:val="22"/>
          <w:szCs w:val="22"/>
        </w:rPr>
        <w:t>denominada</w:t>
      </w:r>
      <w:r w:rsidRPr="002B437B">
        <w:rPr>
          <w:rFonts w:cs="Arial"/>
          <w:b/>
          <w:color w:val="000000" w:themeColor="text1"/>
          <w:sz w:val="22"/>
          <w:szCs w:val="22"/>
        </w:rPr>
        <w:t xml:space="preserve"> </w:t>
      </w:r>
      <w:r w:rsidR="00DD7AEF">
        <w:rPr>
          <w:rFonts w:cs="Arial"/>
          <w:b/>
          <w:color w:val="000000" w:themeColor="text1"/>
          <w:sz w:val="22"/>
          <w:szCs w:val="22"/>
        </w:rPr>
        <w:t xml:space="preserve">DISTRIBUIDORA DE PINTURAS Y COMPLEMNETOS DE OCCIDENTE, S.A. DE C.V. </w:t>
      </w:r>
      <w:r>
        <w:rPr>
          <w:rFonts w:cs="Arial"/>
          <w:color w:val="000000" w:themeColor="text1"/>
          <w:sz w:val="22"/>
          <w:szCs w:val="22"/>
        </w:rPr>
        <w:t xml:space="preserve">por un monto total </w:t>
      </w:r>
      <w:r>
        <w:rPr>
          <w:rFonts w:cs="Arial"/>
          <w:color w:val="000000" w:themeColor="text1"/>
          <w:sz w:val="22"/>
          <w:szCs w:val="22"/>
        </w:rPr>
        <w:lastRenderedPageBreak/>
        <w:t>de hasta $</w:t>
      </w:r>
      <w:r w:rsidR="00DD7AEF">
        <w:rPr>
          <w:rFonts w:cs="Arial"/>
          <w:color w:val="000000" w:themeColor="text1"/>
          <w:sz w:val="22"/>
          <w:szCs w:val="22"/>
        </w:rPr>
        <w:t>572</w:t>
      </w:r>
      <w:r>
        <w:rPr>
          <w:rFonts w:cs="Arial"/>
          <w:color w:val="000000" w:themeColor="text1"/>
          <w:sz w:val="22"/>
          <w:szCs w:val="22"/>
        </w:rPr>
        <w:t>,</w:t>
      </w:r>
      <w:r w:rsidR="00DD7AEF">
        <w:rPr>
          <w:rFonts w:cs="Arial"/>
          <w:color w:val="000000" w:themeColor="text1"/>
          <w:sz w:val="22"/>
          <w:szCs w:val="22"/>
        </w:rPr>
        <w:t>546</w:t>
      </w:r>
      <w:r>
        <w:rPr>
          <w:rFonts w:cs="Arial"/>
          <w:color w:val="000000" w:themeColor="text1"/>
          <w:sz w:val="22"/>
          <w:szCs w:val="22"/>
        </w:rPr>
        <w:t>.</w:t>
      </w:r>
      <w:r w:rsidR="00DD7AEF">
        <w:rPr>
          <w:rFonts w:cs="Arial"/>
          <w:color w:val="000000" w:themeColor="text1"/>
          <w:sz w:val="22"/>
          <w:szCs w:val="22"/>
        </w:rPr>
        <w:t>30</w:t>
      </w:r>
      <w:r>
        <w:rPr>
          <w:rFonts w:cs="Arial"/>
          <w:color w:val="000000" w:themeColor="text1"/>
          <w:sz w:val="22"/>
          <w:szCs w:val="22"/>
        </w:rPr>
        <w:t xml:space="preserve"> (</w:t>
      </w:r>
      <w:r w:rsidR="00DD7AEF">
        <w:rPr>
          <w:rFonts w:cs="Arial"/>
          <w:color w:val="000000" w:themeColor="text1"/>
          <w:sz w:val="22"/>
          <w:szCs w:val="22"/>
        </w:rPr>
        <w:t xml:space="preserve">Quinientos setenta y dos </w:t>
      </w:r>
      <w:r>
        <w:rPr>
          <w:rFonts w:cs="Arial"/>
          <w:color w:val="000000" w:themeColor="text1"/>
          <w:sz w:val="22"/>
          <w:szCs w:val="22"/>
        </w:rPr>
        <w:t xml:space="preserve">mil </w:t>
      </w:r>
      <w:r w:rsidR="00DD7AEF">
        <w:rPr>
          <w:rFonts w:cs="Arial"/>
          <w:color w:val="000000" w:themeColor="text1"/>
          <w:sz w:val="22"/>
          <w:szCs w:val="22"/>
        </w:rPr>
        <w:t>quinientos cuarenta y seis</w:t>
      </w:r>
      <w:r>
        <w:rPr>
          <w:rFonts w:cs="Arial"/>
          <w:color w:val="000000" w:themeColor="text1"/>
          <w:sz w:val="22"/>
          <w:szCs w:val="22"/>
        </w:rPr>
        <w:t xml:space="preserve"> pesos </w:t>
      </w:r>
      <w:r w:rsidR="00DD7AEF">
        <w:rPr>
          <w:rFonts w:cs="Arial"/>
          <w:color w:val="000000" w:themeColor="text1"/>
          <w:sz w:val="22"/>
          <w:szCs w:val="22"/>
        </w:rPr>
        <w:t>3</w:t>
      </w:r>
      <w:r>
        <w:rPr>
          <w:rFonts w:cs="Arial"/>
          <w:color w:val="000000" w:themeColor="text1"/>
          <w:sz w:val="22"/>
          <w:szCs w:val="22"/>
        </w:rPr>
        <w:t>0/100 moneda nacional) impuesto al valor agregado incluido. -----</w:t>
      </w:r>
      <w:r w:rsidR="00DD7AEF">
        <w:rPr>
          <w:rFonts w:cs="Arial"/>
          <w:color w:val="000000" w:themeColor="text1"/>
          <w:sz w:val="22"/>
          <w:szCs w:val="22"/>
        </w:rPr>
        <w:t>-------------</w:t>
      </w:r>
      <w:r w:rsidR="002C7957">
        <w:rPr>
          <w:rFonts w:cs="Arial"/>
          <w:color w:val="000000" w:themeColor="text1"/>
          <w:sz w:val="22"/>
          <w:szCs w:val="22"/>
        </w:rPr>
        <w:t>---------</w:t>
      </w:r>
    </w:p>
    <w:p w14:paraId="7BB07853" w14:textId="6B0165F0" w:rsidR="003055A0" w:rsidRPr="00C863CD" w:rsidRDefault="003055A0" w:rsidP="003055A0">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Adjudicar la </w:t>
      </w:r>
      <w:r w:rsidRPr="002B437B">
        <w:rPr>
          <w:rFonts w:cs="Arial"/>
          <w:b/>
          <w:color w:val="000000" w:themeColor="text1"/>
          <w:sz w:val="22"/>
          <w:szCs w:val="22"/>
        </w:rPr>
        <w:t xml:space="preserve">PARTIDA </w:t>
      </w:r>
      <w:r>
        <w:rPr>
          <w:rFonts w:cs="Arial"/>
          <w:b/>
          <w:color w:val="000000" w:themeColor="text1"/>
          <w:sz w:val="22"/>
          <w:szCs w:val="22"/>
        </w:rPr>
        <w:t>3</w:t>
      </w:r>
      <w:r>
        <w:rPr>
          <w:rFonts w:cs="Arial"/>
          <w:color w:val="000000" w:themeColor="text1"/>
          <w:sz w:val="22"/>
          <w:szCs w:val="22"/>
        </w:rPr>
        <w:t xml:space="preserve"> a la empresa </w:t>
      </w:r>
      <w:r w:rsidRPr="00C863CD">
        <w:rPr>
          <w:rFonts w:cs="Arial"/>
          <w:color w:val="000000" w:themeColor="text1"/>
          <w:sz w:val="22"/>
          <w:szCs w:val="22"/>
        </w:rPr>
        <w:t>denominada</w:t>
      </w:r>
      <w:r w:rsidRPr="002B437B">
        <w:rPr>
          <w:rFonts w:cs="Arial"/>
          <w:b/>
          <w:color w:val="000000" w:themeColor="text1"/>
          <w:sz w:val="22"/>
          <w:szCs w:val="22"/>
        </w:rPr>
        <w:t xml:space="preserve"> </w:t>
      </w:r>
      <w:r w:rsidR="00DD7AEF">
        <w:rPr>
          <w:rFonts w:cs="Arial"/>
          <w:b/>
          <w:color w:val="000000" w:themeColor="text1"/>
          <w:sz w:val="22"/>
          <w:szCs w:val="22"/>
        </w:rPr>
        <w:t xml:space="preserve">GRUPO ISPE, S.A. DE C.V. </w:t>
      </w:r>
      <w:r>
        <w:rPr>
          <w:rFonts w:cs="Arial"/>
          <w:color w:val="000000" w:themeColor="text1"/>
          <w:sz w:val="22"/>
          <w:szCs w:val="22"/>
        </w:rPr>
        <w:t>por un monto total de hasta $</w:t>
      </w:r>
      <w:r w:rsidR="00DD7AEF">
        <w:rPr>
          <w:rFonts w:cs="Arial"/>
          <w:color w:val="000000" w:themeColor="text1"/>
          <w:sz w:val="22"/>
          <w:szCs w:val="22"/>
        </w:rPr>
        <w:t>1,178,274.93</w:t>
      </w:r>
      <w:r>
        <w:rPr>
          <w:rFonts w:cs="Arial"/>
          <w:color w:val="000000" w:themeColor="text1"/>
          <w:sz w:val="22"/>
          <w:szCs w:val="22"/>
        </w:rPr>
        <w:t xml:space="preserve"> (</w:t>
      </w:r>
      <w:r w:rsidR="00DD7AEF">
        <w:rPr>
          <w:rFonts w:cs="Arial"/>
          <w:color w:val="000000" w:themeColor="text1"/>
          <w:sz w:val="22"/>
          <w:szCs w:val="22"/>
        </w:rPr>
        <w:t xml:space="preserve">Un millón ciento setenta y ocho mil doscientos setenta y cuatro </w:t>
      </w:r>
      <w:r>
        <w:rPr>
          <w:rFonts w:cs="Arial"/>
          <w:color w:val="000000" w:themeColor="text1"/>
          <w:sz w:val="22"/>
          <w:szCs w:val="22"/>
        </w:rPr>
        <w:t>pesos 9</w:t>
      </w:r>
      <w:r w:rsidR="00DD7AEF">
        <w:rPr>
          <w:rFonts w:cs="Arial"/>
          <w:color w:val="000000" w:themeColor="text1"/>
          <w:sz w:val="22"/>
          <w:szCs w:val="22"/>
        </w:rPr>
        <w:t>3</w:t>
      </w:r>
      <w:r>
        <w:rPr>
          <w:rFonts w:cs="Arial"/>
          <w:color w:val="000000" w:themeColor="text1"/>
          <w:sz w:val="22"/>
          <w:szCs w:val="22"/>
        </w:rPr>
        <w:t>/100 moneda nacional) impuesto al valor agregado incluido. ---------------------------</w:t>
      </w:r>
      <w:r w:rsidR="00DD7AEF">
        <w:rPr>
          <w:rFonts w:cs="Arial"/>
          <w:color w:val="000000" w:themeColor="text1"/>
          <w:sz w:val="22"/>
          <w:szCs w:val="22"/>
        </w:rPr>
        <w:t>----------------------------------------------------------</w:t>
      </w:r>
    </w:p>
    <w:p w14:paraId="3C04FAB8" w14:textId="26770C6F" w:rsidR="00093597" w:rsidRPr="00457F73" w:rsidRDefault="003055A0" w:rsidP="003055A0">
      <w:pPr>
        <w:pStyle w:val="Textoindependiente"/>
        <w:spacing w:line="360" w:lineRule="auto"/>
        <w:rPr>
          <w:rFonts w:cs="Arial"/>
          <w:b/>
          <w:sz w:val="22"/>
          <w:szCs w:val="22"/>
          <w:highlight w:val="yellow"/>
          <w:u w:val="single"/>
        </w:rPr>
      </w:pPr>
      <w:r>
        <w:rPr>
          <w:rFonts w:cs="Arial"/>
          <w:color w:val="000000" w:themeColor="text1"/>
          <w:sz w:val="22"/>
          <w:szCs w:val="22"/>
        </w:rPr>
        <w:t xml:space="preserve">Esto último en apego al artículo 52 fracción I, II, III, X y XII de la Ley de Adquisiciones y Enajenaciones del Gobierno del Estado de Jalisco </w:t>
      </w:r>
      <w:r>
        <w:rPr>
          <w:rFonts w:cs="Arial"/>
          <w:sz w:val="22"/>
          <w:szCs w:val="22"/>
        </w:rPr>
        <w:t>y en apego al transitorio TERCERO de la Ley de Compras Gubernamentales, Enajenaciones y Contratación de Servicios del Estado de Jalisco y sus Municipios</w:t>
      </w:r>
      <w:r>
        <w:rPr>
          <w:rFonts w:cs="Arial"/>
          <w:color w:val="000000" w:themeColor="text1"/>
          <w:sz w:val="22"/>
          <w:szCs w:val="22"/>
        </w:rPr>
        <w:t>. -------------------------</w:t>
      </w:r>
      <w:r w:rsidR="00DD7AEF">
        <w:rPr>
          <w:rFonts w:cs="Arial"/>
          <w:color w:val="000000" w:themeColor="text1"/>
          <w:sz w:val="22"/>
          <w:szCs w:val="22"/>
        </w:rPr>
        <w:t>---</w:t>
      </w:r>
      <w:r>
        <w:rPr>
          <w:rFonts w:cs="Arial"/>
          <w:color w:val="000000" w:themeColor="text1"/>
          <w:sz w:val="22"/>
          <w:szCs w:val="22"/>
        </w:rPr>
        <w:t>--------------------------------------------</w:t>
      </w:r>
    </w:p>
    <w:p w14:paraId="26133458" w14:textId="79B5E2E1" w:rsidR="008E6B35" w:rsidRDefault="008E6B35" w:rsidP="00A81697">
      <w:pPr>
        <w:pStyle w:val="Textoindependiente"/>
        <w:spacing w:line="360" w:lineRule="auto"/>
        <w:rPr>
          <w:rFonts w:cs="Arial"/>
          <w:b/>
          <w:sz w:val="22"/>
          <w:szCs w:val="22"/>
          <w:u w:val="single"/>
        </w:rPr>
      </w:pPr>
      <w:r>
        <w:rPr>
          <w:rFonts w:cs="Arial"/>
          <w:sz w:val="22"/>
          <w:szCs w:val="22"/>
        </w:rPr>
        <w:t>---------------------------------------------------------------------------------------------------------------------</w:t>
      </w:r>
      <w:r w:rsidR="00DD7AEF">
        <w:rPr>
          <w:rFonts w:cs="Arial"/>
          <w:sz w:val="22"/>
          <w:szCs w:val="22"/>
        </w:rPr>
        <w:t>---</w:t>
      </w:r>
    </w:p>
    <w:p w14:paraId="49CBE318" w14:textId="48EF38A5" w:rsidR="005414F3" w:rsidRDefault="005414F3" w:rsidP="000976A8">
      <w:pPr>
        <w:pStyle w:val="Textoindependiente"/>
        <w:spacing w:line="360" w:lineRule="auto"/>
        <w:rPr>
          <w:rFonts w:cs="Arial"/>
          <w:b/>
          <w:sz w:val="22"/>
          <w:szCs w:val="22"/>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06</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color w:val="000000" w:themeColor="text1"/>
          <w:sz w:val="22"/>
          <w:szCs w:val="22"/>
        </w:rPr>
        <w:t xml:space="preserve">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C12/2017 para el proyecto denominado </w:t>
      </w:r>
      <w:r w:rsidRPr="00651378">
        <w:rPr>
          <w:rFonts w:cs="Arial"/>
          <w:b/>
          <w:color w:val="000000" w:themeColor="text1"/>
          <w:sz w:val="22"/>
          <w:szCs w:val="22"/>
        </w:rPr>
        <w:t>“</w:t>
      </w:r>
      <w:r>
        <w:rPr>
          <w:rFonts w:cs="Arial"/>
          <w:b/>
          <w:color w:val="000000" w:themeColor="text1"/>
          <w:sz w:val="22"/>
          <w:szCs w:val="22"/>
        </w:rPr>
        <w:t>ADQUISICIÓN DE TARJETAS DE CIRCULACIÓN PARA LA SUBSECRETARÍA DE FINANZAS</w:t>
      </w:r>
      <w:r w:rsidRPr="00651378">
        <w:rPr>
          <w:rFonts w:cs="Arial"/>
          <w:b/>
          <w:color w:val="000000" w:themeColor="text1"/>
          <w:sz w:val="22"/>
          <w:szCs w:val="22"/>
        </w:rPr>
        <w:t xml:space="preserve">”  </w:t>
      </w:r>
      <w:r>
        <w:rPr>
          <w:rFonts w:cs="Arial"/>
          <w:b/>
          <w:color w:val="000000" w:themeColor="text1"/>
          <w:sz w:val="22"/>
          <w:szCs w:val="22"/>
        </w:rPr>
        <w:t xml:space="preserve"> </w:t>
      </w:r>
      <w:r>
        <w:rPr>
          <w:rFonts w:cs="Arial"/>
          <w:color w:val="000000" w:themeColor="text1"/>
          <w:sz w:val="22"/>
          <w:szCs w:val="22"/>
        </w:rPr>
        <w:t xml:space="preserve">para la adjudicación a la empresa denominada </w:t>
      </w:r>
      <w:r w:rsidRPr="00FC53C5">
        <w:rPr>
          <w:rFonts w:cs="Arial"/>
          <w:b/>
          <w:color w:val="000000" w:themeColor="text1"/>
          <w:sz w:val="22"/>
          <w:szCs w:val="22"/>
        </w:rPr>
        <w:t>COFORMEX S.A. de C.V</w:t>
      </w:r>
      <w:r>
        <w:rPr>
          <w:rFonts w:cs="Arial"/>
          <w:color w:val="000000" w:themeColor="text1"/>
          <w:sz w:val="22"/>
          <w:szCs w:val="22"/>
        </w:rPr>
        <w:t xml:space="preserve">. por un monto total de hasta </w:t>
      </w:r>
      <w:r w:rsidRPr="005D2971">
        <w:rPr>
          <w:rFonts w:cs="Arial"/>
          <w:color w:val="000000" w:themeColor="text1"/>
          <w:sz w:val="22"/>
          <w:szCs w:val="22"/>
          <w:lang w:val="es-ES"/>
        </w:rPr>
        <w:t>$9,396,000.00</w:t>
      </w:r>
      <w:r>
        <w:rPr>
          <w:rFonts w:cs="Arial"/>
          <w:color w:val="000000" w:themeColor="text1"/>
          <w:sz w:val="22"/>
          <w:szCs w:val="22"/>
          <w:lang w:val="es-ES"/>
        </w:rPr>
        <w:t xml:space="preserve"> (Nueve millones trescientos noventa y seis mil pesos 00/100 moneda nacional) </w:t>
      </w:r>
      <w:r>
        <w:rPr>
          <w:rFonts w:cs="Arial"/>
          <w:color w:val="000000" w:themeColor="text1"/>
          <w:sz w:val="22"/>
          <w:szCs w:val="22"/>
        </w:rPr>
        <w:t xml:space="preserve">impuesto al valor agregado incluido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2C7957">
        <w:rPr>
          <w:rFonts w:cs="Arial"/>
          <w:color w:val="000000" w:themeColor="text1"/>
          <w:sz w:val="22"/>
          <w:szCs w:val="22"/>
        </w:rPr>
        <w:t>-------------------------------------------</w:t>
      </w:r>
    </w:p>
    <w:p w14:paraId="2DD3E25E" w14:textId="5A8D918B" w:rsidR="005414F3" w:rsidRPr="005414F3" w:rsidRDefault="005414F3" w:rsidP="000976A8">
      <w:pPr>
        <w:pStyle w:val="Textoindependiente"/>
        <w:spacing w:line="360" w:lineRule="auto"/>
        <w:rPr>
          <w:rFonts w:cs="Arial"/>
          <w:sz w:val="22"/>
          <w:szCs w:val="22"/>
        </w:rPr>
      </w:pPr>
      <w:r>
        <w:rPr>
          <w:rFonts w:cs="Arial"/>
          <w:sz w:val="22"/>
          <w:szCs w:val="22"/>
        </w:rPr>
        <w:t>----------------------------------------------------------------------------------------------------------------------</w:t>
      </w:r>
      <w:r w:rsidR="002C7957">
        <w:rPr>
          <w:rFonts w:cs="Arial"/>
          <w:sz w:val="22"/>
          <w:szCs w:val="22"/>
        </w:rPr>
        <w:t>-</w:t>
      </w:r>
      <w:r>
        <w:rPr>
          <w:rFonts w:cs="Arial"/>
          <w:sz w:val="22"/>
          <w:szCs w:val="22"/>
        </w:rPr>
        <w:t>-</w:t>
      </w:r>
    </w:p>
    <w:p w14:paraId="349FF10A" w14:textId="6FEA7E49" w:rsidR="000976A8" w:rsidRDefault="000976A8" w:rsidP="000976A8">
      <w:pPr>
        <w:pStyle w:val="Textoindependiente"/>
        <w:spacing w:line="360" w:lineRule="auto"/>
        <w:rPr>
          <w:rFonts w:cs="Arial"/>
          <w:color w:val="000000" w:themeColor="text1"/>
          <w:sz w:val="22"/>
          <w:szCs w:val="22"/>
        </w:rPr>
      </w:pPr>
      <w:r w:rsidRPr="001826EE">
        <w:rPr>
          <w:rFonts w:cs="Arial"/>
          <w:b/>
          <w:sz w:val="22"/>
          <w:szCs w:val="22"/>
          <w:u w:val="single"/>
        </w:rPr>
        <w:t>Acuerdo 0</w:t>
      </w:r>
      <w:r w:rsidR="005414F3">
        <w:rPr>
          <w:rFonts w:cs="Arial"/>
          <w:b/>
          <w:sz w:val="22"/>
          <w:szCs w:val="22"/>
          <w:u w:val="single"/>
        </w:rPr>
        <w:t>3</w:t>
      </w:r>
      <w:r w:rsidRPr="001826EE">
        <w:rPr>
          <w:rFonts w:cs="Arial"/>
          <w:b/>
          <w:sz w:val="22"/>
          <w:szCs w:val="22"/>
          <w:u w:val="single"/>
        </w:rPr>
        <w:t>/</w:t>
      </w:r>
      <w:r>
        <w:rPr>
          <w:rFonts w:cs="Arial"/>
          <w:b/>
          <w:sz w:val="22"/>
          <w:szCs w:val="22"/>
          <w:u w:val="single"/>
        </w:rPr>
        <w:t>06</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el </w:t>
      </w:r>
      <w:r w:rsidRPr="00526CFD">
        <w:rPr>
          <w:rFonts w:cs="Arial"/>
          <w:b/>
          <w:color w:val="000000" w:themeColor="text1"/>
          <w:sz w:val="22"/>
          <w:szCs w:val="22"/>
        </w:rPr>
        <w:t>CONVENIO MODIFICATORIO</w:t>
      </w:r>
      <w:r>
        <w:rPr>
          <w:rFonts w:cs="Arial"/>
          <w:color w:val="000000" w:themeColor="text1"/>
          <w:sz w:val="22"/>
          <w:szCs w:val="22"/>
        </w:rPr>
        <w:t xml:space="preserve">  al resolutivo 161/2016 de la Licitación Pública Local LPL26/2016 para el proyecto denominado </w:t>
      </w:r>
      <w:r w:rsidRPr="00526CFD">
        <w:rPr>
          <w:rFonts w:cs="Arial"/>
          <w:b/>
          <w:color w:val="000000" w:themeColor="text1"/>
          <w:sz w:val="22"/>
          <w:szCs w:val="22"/>
        </w:rPr>
        <w:t>“ALIMENTOS PARA EL PROGRAMA DE DESPENSAS Y DESAYUNOS ESCOLARES PARA EL SISTEMA DIF JALISCO”</w:t>
      </w:r>
      <w:r>
        <w:rPr>
          <w:rFonts w:cs="Arial"/>
          <w:color w:val="000000" w:themeColor="text1"/>
          <w:sz w:val="22"/>
          <w:szCs w:val="22"/>
        </w:rPr>
        <w:t xml:space="preserve"> solicitado por el participante adjudicado denominado </w:t>
      </w:r>
      <w:r w:rsidRPr="00526CFD">
        <w:rPr>
          <w:rFonts w:cs="Arial"/>
          <w:b/>
          <w:color w:val="000000" w:themeColor="text1"/>
          <w:sz w:val="22"/>
          <w:szCs w:val="22"/>
        </w:rPr>
        <w:t>GRUPO INDUSTRIAL VIDA S.A. de C.V.</w:t>
      </w:r>
      <w:r>
        <w:rPr>
          <w:rFonts w:cs="Arial"/>
          <w:color w:val="000000" w:themeColor="text1"/>
          <w:sz w:val="22"/>
          <w:szCs w:val="22"/>
        </w:rPr>
        <w:t xml:space="preserve"> mediante oficio y autorizada por el Sistema DIF Jalisco, solicitando se considere el siguiente número de muestreos por producto que integran la despensa y desayunos escolares sea analizado únicamente por 1 laboratorio certificado ante la Entidad Mexicana de Acreditación (E.M.A.), tomando en cuenta las </w:t>
      </w:r>
      <w:r>
        <w:rPr>
          <w:rFonts w:cs="Arial"/>
          <w:color w:val="000000" w:themeColor="text1"/>
          <w:sz w:val="22"/>
          <w:szCs w:val="22"/>
        </w:rPr>
        <w:lastRenderedPageBreak/>
        <w:t>precisiones administrativas realizadas en la junta de aclaraciones dónde se pide: ---------------------------------------------------------------------------------</w:t>
      </w:r>
      <w:r w:rsidR="002C7957">
        <w:rPr>
          <w:rFonts w:cs="Arial"/>
          <w:color w:val="000000" w:themeColor="text1"/>
          <w:sz w:val="22"/>
          <w:szCs w:val="22"/>
        </w:rPr>
        <w:t>---------------------------------------------------</w:t>
      </w:r>
    </w:p>
    <w:p w14:paraId="76EECBA5" w14:textId="77777777" w:rsidR="000976A8" w:rsidRDefault="000976A8" w:rsidP="000976A8">
      <w:pPr>
        <w:pStyle w:val="Textoindependiente"/>
        <w:numPr>
          <w:ilvl w:val="0"/>
          <w:numId w:val="26"/>
        </w:numPr>
        <w:spacing w:line="360" w:lineRule="auto"/>
        <w:rPr>
          <w:rFonts w:cs="Arial"/>
          <w:color w:val="000000" w:themeColor="text1"/>
          <w:sz w:val="22"/>
          <w:szCs w:val="22"/>
        </w:rPr>
      </w:pPr>
      <w:r>
        <w:rPr>
          <w:rFonts w:cs="Arial"/>
          <w:color w:val="000000" w:themeColor="text1"/>
          <w:sz w:val="22"/>
          <w:szCs w:val="22"/>
        </w:rPr>
        <w:t>Considerar la totalidad de parámetros solicitados en las fichas técnicas (incluyendo los análisis sensoriales, grasas saturadas, ácidos grasos trans y perfiles de azucares). -----------------------------------------------------------------------------------------------</w:t>
      </w:r>
    </w:p>
    <w:p w14:paraId="42076FED" w14:textId="77777777" w:rsidR="000976A8" w:rsidRDefault="000976A8" w:rsidP="000976A8">
      <w:pPr>
        <w:pStyle w:val="Textoindependiente"/>
        <w:numPr>
          <w:ilvl w:val="0"/>
          <w:numId w:val="26"/>
        </w:numPr>
        <w:spacing w:line="360" w:lineRule="auto"/>
        <w:rPr>
          <w:rFonts w:cs="Arial"/>
          <w:color w:val="000000" w:themeColor="text1"/>
          <w:sz w:val="22"/>
          <w:szCs w:val="22"/>
        </w:rPr>
      </w:pPr>
      <w:r>
        <w:rPr>
          <w:rFonts w:cs="Arial"/>
          <w:color w:val="000000" w:themeColor="text1"/>
          <w:sz w:val="22"/>
          <w:szCs w:val="22"/>
        </w:rPr>
        <w:t>Para el aceite de canola 500 ml y 1 L se realicen 2 análisis de la prueba antioxidantes durante el contrato. ----------------------------------------------------------------</w:t>
      </w:r>
    </w:p>
    <w:p w14:paraId="325DC206" w14:textId="77777777" w:rsidR="000976A8" w:rsidRDefault="000976A8" w:rsidP="000976A8">
      <w:pPr>
        <w:pStyle w:val="Textoindependiente"/>
        <w:numPr>
          <w:ilvl w:val="0"/>
          <w:numId w:val="26"/>
        </w:numPr>
        <w:spacing w:line="360" w:lineRule="auto"/>
        <w:rPr>
          <w:rFonts w:cs="Arial"/>
          <w:color w:val="000000" w:themeColor="text1"/>
          <w:sz w:val="22"/>
          <w:szCs w:val="22"/>
        </w:rPr>
      </w:pPr>
      <w:r>
        <w:rPr>
          <w:rFonts w:cs="Arial"/>
          <w:color w:val="000000" w:themeColor="text1"/>
          <w:sz w:val="22"/>
          <w:szCs w:val="22"/>
        </w:rPr>
        <w:t>Para el atún en agua, enlatado, masa drenada 100 gr. Se realicen 2 análisis de la prueba de autenticidad durante el contrato. ----------------------------------------------------</w:t>
      </w:r>
    </w:p>
    <w:p w14:paraId="51E91B5F" w14:textId="77777777" w:rsidR="000976A8" w:rsidRDefault="000976A8" w:rsidP="000976A8">
      <w:pPr>
        <w:pStyle w:val="Textoindependiente"/>
        <w:spacing w:line="360" w:lineRule="auto"/>
        <w:rPr>
          <w:rFonts w:cs="Arial"/>
          <w:color w:val="000000" w:themeColor="text1"/>
          <w:sz w:val="22"/>
          <w:szCs w:val="22"/>
        </w:rPr>
      </w:pPr>
      <w:r>
        <w:rPr>
          <w:rFonts w:cs="Arial"/>
          <w:color w:val="000000" w:themeColor="text1"/>
          <w:sz w:val="22"/>
          <w:szCs w:val="22"/>
        </w:rPr>
        <w:t>Esta petición se hace para ajustar al presupuesto de costo con el cuál se cotizaron los insumos y no afectar el precio de venta derivado de los incrementos que se suscitaron a principios de año por el alza de precios en la gasolina y la volatilidad del dólar.  --------------</w:t>
      </w:r>
    </w:p>
    <w:p w14:paraId="76CBF861" w14:textId="77777777" w:rsidR="000976A8" w:rsidRDefault="000976A8" w:rsidP="000976A8">
      <w:pPr>
        <w:pStyle w:val="Textoindependiente"/>
        <w:spacing w:line="360" w:lineRule="auto"/>
        <w:rPr>
          <w:rFonts w:cs="Arial"/>
          <w:color w:val="000000" w:themeColor="text1"/>
          <w:sz w:val="22"/>
          <w:szCs w:val="22"/>
        </w:rPr>
      </w:pPr>
      <w:r>
        <w:rPr>
          <w:rFonts w:cs="Arial"/>
          <w:color w:val="000000" w:themeColor="text1"/>
          <w:sz w:val="22"/>
          <w:szCs w:val="22"/>
        </w:rPr>
        <w:t>Quedando de la siguiente manera: -------------------------------------------------------------------------</w:t>
      </w:r>
    </w:p>
    <w:tbl>
      <w:tblPr>
        <w:tblStyle w:val="Sombreadoclaro1"/>
        <w:tblW w:w="5000" w:type="pct"/>
        <w:tblLayout w:type="fixed"/>
        <w:tblLook w:val="04A0" w:firstRow="1" w:lastRow="0" w:firstColumn="1" w:lastColumn="0" w:noHBand="0" w:noVBand="1"/>
      </w:tblPr>
      <w:tblGrid>
        <w:gridCol w:w="684"/>
        <w:gridCol w:w="2597"/>
        <w:gridCol w:w="1536"/>
        <w:gridCol w:w="4021"/>
      </w:tblGrid>
      <w:tr w:rsidR="000976A8" w:rsidRPr="000976A8" w14:paraId="6E4222C4" w14:textId="77777777" w:rsidTr="000976A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noWrap/>
            <w:vAlign w:val="center"/>
            <w:hideMark/>
          </w:tcPr>
          <w:p w14:paraId="0A049E86"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Listado de Muestras Físicas</w:t>
            </w:r>
          </w:p>
        </w:tc>
      </w:tr>
      <w:tr w:rsidR="000976A8" w:rsidRPr="000976A8" w14:paraId="09DD778F"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7A3C99DB"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No.</w:t>
            </w:r>
          </w:p>
        </w:tc>
        <w:tc>
          <w:tcPr>
            <w:tcW w:w="1469" w:type="pct"/>
            <w:vAlign w:val="center"/>
            <w:hideMark/>
          </w:tcPr>
          <w:p w14:paraId="01E7730E"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lang w:val="es-MX" w:eastAsia="es-MX"/>
              </w:rPr>
            </w:pPr>
            <w:r w:rsidRPr="000976A8">
              <w:rPr>
                <w:rFonts w:ascii="Arial" w:hAnsi="Arial" w:cs="Arial"/>
                <w:b/>
                <w:bCs/>
                <w:color w:val="000000"/>
                <w:sz w:val="22"/>
                <w:szCs w:val="22"/>
                <w:lang w:val="es-MX" w:eastAsia="es-MX"/>
              </w:rPr>
              <w:t>Producto</w:t>
            </w:r>
          </w:p>
        </w:tc>
        <w:tc>
          <w:tcPr>
            <w:tcW w:w="869" w:type="pct"/>
            <w:vAlign w:val="center"/>
            <w:hideMark/>
          </w:tcPr>
          <w:p w14:paraId="27358361"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lang w:val="es-MX" w:eastAsia="es-MX"/>
              </w:rPr>
            </w:pPr>
            <w:r w:rsidRPr="000976A8">
              <w:rPr>
                <w:rFonts w:ascii="Arial" w:hAnsi="Arial" w:cs="Arial"/>
                <w:b/>
                <w:bCs/>
                <w:color w:val="000000"/>
                <w:sz w:val="22"/>
                <w:szCs w:val="22"/>
                <w:lang w:val="es-MX" w:eastAsia="es-MX"/>
              </w:rPr>
              <w:t>Presentación</w:t>
            </w:r>
          </w:p>
        </w:tc>
        <w:tc>
          <w:tcPr>
            <w:tcW w:w="2276" w:type="pct"/>
            <w:vAlign w:val="center"/>
            <w:hideMark/>
          </w:tcPr>
          <w:p w14:paraId="4AFDE8EC"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lang w:val="es-MX" w:eastAsia="es-MX"/>
              </w:rPr>
            </w:pPr>
            <w:r>
              <w:rPr>
                <w:rFonts w:ascii="Arial" w:hAnsi="Arial" w:cs="Arial"/>
                <w:b/>
                <w:bCs/>
                <w:color w:val="000000"/>
                <w:sz w:val="22"/>
                <w:szCs w:val="22"/>
                <w:lang w:val="es-MX" w:eastAsia="es-MX"/>
              </w:rPr>
              <w:t>Número de análisis sensoriales, microbiológicos, fisicoquímicos y toxicológicos durante el contrato.</w:t>
            </w:r>
          </w:p>
        </w:tc>
      </w:tr>
      <w:tr w:rsidR="000976A8" w:rsidRPr="000976A8" w14:paraId="6F470D1A"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04069EA"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w:t>
            </w:r>
          </w:p>
        </w:tc>
        <w:tc>
          <w:tcPr>
            <w:tcW w:w="1469" w:type="pct"/>
            <w:vAlign w:val="center"/>
            <w:hideMark/>
          </w:tcPr>
          <w:p w14:paraId="122BFBFE"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Aceite de canola</w:t>
            </w:r>
          </w:p>
        </w:tc>
        <w:tc>
          <w:tcPr>
            <w:tcW w:w="869" w:type="pct"/>
            <w:vAlign w:val="center"/>
            <w:hideMark/>
          </w:tcPr>
          <w:p w14:paraId="3C6F0BC7"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mL</w:t>
            </w:r>
          </w:p>
        </w:tc>
        <w:tc>
          <w:tcPr>
            <w:tcW w:w="2276" w:type="pct"/>
            <w:vAlign w:val="center"/>
          </w:tcPr>
          <w:p w14:paraId="0B23963B"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210553B2"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tcPr>
          <w:p w14:paraId="13CE9D14" w14:textId="77777777" w:rsidR="000976A8" w:rsidRPr="000976A8" w:rsidRDefault="000976A8" w:rsidP="000976A8">
            <w:pPr>
              <w:jc w:val="center"/>
              <w:rPr>
                <w:rFonts w:ascii="Arial" w:hAnsi="Arial" w:cs="Arial"/>
                <w:color w:val="000000"/>
                <w:sz w:val="22"/>
                <w:szCs w:val="22"/>
                <w:lang w:val="es-MX" w:eastAsia="es-MX"/>
              </w:rPr>
            </w:pPr>
          </w:p>
        </w:tc>
        <w:tc>
          <w:tcPr>
            <w:tcW w:w="1469" w:type="pct"/>
            <w:vAlign w:val="center"/>
          </w:tcPr>
          <w:p w14:paraId="786CBAD7"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Antioxidantes</w:t>
            </w:r>
          </w:p>
        </w:tc>
        <w:tc>
          <w:tcPr>
            <w:tcW w:w="869" w:type="pct"/>
            <w:vAlign w:val="center"/>
          </w:tcPr>
          <w:p w14:paraId="7E48BB3E"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p>
        </w:tc>
        <w:tc>
          <w:tcPr>
            <w:tcW w:w="2276" w:type="pct"/>
            <w:vAlign w:val="center"/>
          </w:tcPr>
          <w:p w14:paraId="47444484"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2</w:t>
            </w:r>
          </w:p>
        </w:tc>
      </w:tr>
      <w:tr w:rsidR="000976A8" w:rsidRPr="000976A8" w14:paraId="4A18248F"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6468A20A"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w:t>
            </w:r>
          </w:p>
        </w:tc>
        <w:tc>
          <w:tcPr>
            <w:tcW w:w="1469" w:type="pct"/>
            <w:vAlign w:val="center"/>
            <w:hideMark/>
          </w:tcPr>
          <w:p w14:paraId="1D1D3353"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Aceite de canola</w:t>
            </w:r>
          </w:p>
        </w:tc>
        <w:tc>
          <w:tcPr>
            <w:tcW w:w="869" w:type="pct"/>
            <w:vAlign w:val="center"/>
            <w:hideMark/>
          </w:tcPr>
          <w:p w14:paraId="0446BAE4"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1 L</w:t>
            </w:r>
          </w:p>
        </w:tc>
        <w:tc>
          <w:tcPr>
            <w:tcW w:w="2276" w:type="pct"/>
            <w:vAlign w:val="center"/>
          </w:tcPr>
          <w:p w14:paraId="287C7819"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3C2D7014"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tcPr>
          <w:p w14:paraId="1B3F54BF" w14:textId="77777777" w:rsidR="000976A8" w:rsidRPr="000976A8" w:rsidRDefault="000976A8" w:rsidP="000976A8">
            <w:pPr>
              <w:jc w:val="center"/>
              <w:rPr>
                <w:rFonts w:ascii="Arial" w:hAnsi="Arial" w:cs="Arial"/>
                <w:color w:val="000000"/>
                <w:sz w:val="22"/>
                <w:szCs w:val="22"/>
                <w:lang w:val="es-MX" w:eastAsia="es-MX"/>
              </w:rPr>
            </w:pPr>
          </w:p>
        </w:tc>
        <w:tc>
          <w:tcPr>
            <w:tcW w:w="1469" w:type="pct"/>
            <w:vAlign w:val="center"/>
          </w:tcPr>
          <w:p w14:paraId="67A2F236"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Antioxidantes</w:t>
            </w:r>
          </w:p>
        </w:tc>
        <w:tc>
          <w:tcPr>
            <w:tcW w:w="869" w:type="pct"/>
            <w:vAlign w:val="center"/>
          </w:tcPr>
          <w:p w14:paraId="7132DEC0"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p>
        </w:tc>
        <w:tc>
          <w:tcPr>
            <w:tcW w:w="2276" w:type="pct"/>
            <w:vAlign w:val="center"/>
          </w:tcPr>
          <w:p w14:paraId="4798637C"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2</w:t>
            </w:r>
          </w:p>
        </w:tc>
      </w:tr>
      <w:tr w:rsidR="000976A8" w:rsidRPr="000976A8" w14:paraId="43D3876F"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3631758D"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w:t>
            </w:r>
          </w:p>
        </w:tc>
        <w:tc>
          <w:tcPr>
            <w:tcW w:w="1469" w:type="pct"/>
            <w:vAlign w:val="center"/>
            <w:hideMark/>
          </w:tcPr>
          <w:p w14:paraId="2277643D"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Avena en hojuelas</w:t>
            </w:r>
          </w:p>
        </w:tc>
        <w:tc>
          <w:tcPr>
            <w:tcW w:w="869" w:type="pct"/>
            <w:vAlign w:val="center"/>
            <w:hideMark/>
          </w:tcPr>
          <w:p w14:paraId="594D2C9C"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300 g</w:t>
            </w:r>
          </w:p>
        </w:tc>
        <w:tc>
          <w:tcPr>
            <w:tcW w:w="2276" w:type="pct"/>
            <w:vAlign w:val="center"/>
          </w:tcPr>
          <w:p w14:paraId="00B53C36"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32A3C5E0"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24FF806C"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w:t>
            </w:r>
          </w:p>
        </w:tc>
        <w:tc>
          <w:tcPr>
            <w:tcW w:w="1469" w:type="pct"/>
            <w:vAlign w:val="center"/>
            <w:hideMark/>
          </w:tcPr>
          <w:p w14:paraId="78EE7F08"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Avena en hojuelas</w:t>
            </w:r>
          </w:p>
        </w:tc>
        <w:tc>
          <w:tcPr>
            <w:tcW w:w="869" w:type="pct"/>
            <w:vAlign w:val="center"/>
            <w:hideMark/>
          </w:tcPr>
          <w:p w14:paraId="708C40E7"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g</w:t>
            </w:r>
          </w:p>
        </w:tc>
        <w:tc>
          <w:tcPr>
            <w:tcW w:w="2276" w:type="pct"/>
            <w:vAlign w:val="center"/>
          </w:tcPr>
          <w:p w14:paraId="4FA2C671"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3C17FB5F"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4FEB00A2"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5</w:t>
            </w:r>
          </w:p>
        </w:tc>
        <w:tc>
          <w:tcPr>
            <w:tcW w:w="1469" w:type="pct"/>
            <w:vAlign w:val="center"/>
            <w:hideMark/>
          </w:tcPr>
          <w:p w14:paraId="05843407"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Avena en hojuelas</w:t>
            </w:r>
          </w:p>
        </w:tc>
        <w:tc>
          <w:tcPr>
            <w:tcW w:w="869" w:type="pct"/>
            <w:vAlign w:val="center"/>
            <w:hideMark/>
          </w:tcPr>
          <w:p w14:paraId="3BCC969B"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1 Kg</w:t>
            </w:r>
          </w:p>
        </w:tc>
        <w:tc>
          <w:tcPr>
            <w:tcW w:w="2276" w:type="pct"/>
            <w:vAlign w:val="center"/>
          </w:tcPr>
          <w:p w14:paraId="32BA9CA4"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3BE14395"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7F134366"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6</w:t>
            </w:r>
          </w:p>
        </w:tc>
        <w:tc>
          <w:tcPr>
            <w:tcW w:w="1469" w:type="pct"/>
            <w:vAlign w:val="center"/>
            <w:hideMark/>
          </w:tcPr>
          <w:p w14:paraId="210DA2BB"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Arroz blanco</w:t>
            </w:r>
          </w:p>
        </w:tc>
        <w:tc>
          <w:tcPr>
            <w:tcW w:w="869" w:type="pct"/>
            <w:vAlign w:val="center"/>
            <w:hideMark/>
          </w:tcPr>
          <w:p w14:paraId="2328B162"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1 Kg</w:t>
            </w:r>
          </w:p>
        </w:tc>
        <w:tc>
          <w:tcPr>
            <w:tcW w:w="2276" w:type="pct"/>
            <w:vAlign w:val="center"/>
          </w:tcPr>
          <w:p w14:paraId="6B29C115"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16639481"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4BEA75D5"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7</w:t>
            </w:r>
          </w:p>
        </w:tc>
        <w:tc>
          <w:tcPr>
            <w:tcW w:w="1469" w:type="pct"/>
            <w:vAlign w:val="center"/>
            <w:hideMark/>
          </w:tcPr>
          <w:p w14:paraId="7CB749E3"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Atún en agua, masa drenada</w:t>
            </w:r>
          </w:p>
        </w:tc>
        <w:tc>
          <w:tcPr>
            <w:tcW w:w="869" w:type="pct"/>
            <w:vAlign w:val="center"/>
            <w:hideMark/>
          </w:tcPr>
          <w:p w14:paraId="1E9A7DAE"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100 g</w:t>
            </w:r>
          </w:p>
        </w:tc>
        <w:tc>
          <w:tcPr>
            <w:tcW w:w="2276" w:type="pct"/>
            <w:vAlign w:val="center"/>
          </w:tcPr>
          <w:p w14:paraId="27D44B90"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56E1EA0A"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tcPr>
          <w:p w14:paraId="0544CD64" w14:textId="77777777" w:rsidR="000976A8" w:rsidRPr="000976A8" w:rsidRDefault="000976A8" w:rsidP="000976A8">
            <w:pPr>
              <w:jc w:val="center"/>
              <w:rPr>
                <w:rFonts w:ascii="Arial" w:hAnsi="Arial" w:cs="Arial"/>
                <w:color w:val="000000"/>
                <w:sz w:val="22"/>
                <w:szCs w:val="22"/>
                <w:lang w:val="es-MX" w:eastAsia="es-MX"/>
              </w:rPr>
            </w:pPr>
          </w:p>
        </w:tc>
        <w:tc>
          <w:tcPr>
            <w:tcW w:w="1469" w:type="pct"/>
            <w:vAlign w:val="center"/>
          </w:tcPr>
          <w:p w14:paraId="3B883578"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Prueba de autenticidad del atún</w:t>
            </w:r>
          </w:p>
        </w:tc>
        <w:tc>
          <w:tcPr>
            <w:tcW w:w="869" w:type="pct"/>
            <w:vAlign w:val="center"/>
          </w:tcPr>
          <w:p w14:paraId="737802A6"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p>
        </w:tc>
        <w:tc>
          <w:tcPr>
            <w:tcW w:w="2276" w:type="pct"/>
            <w:vAlign w:val="center"/>
          </w:tcPr>
          <w:p w14:paraId="5E0A9423"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2</w:t>
            </w:r>
          </w:p>
        </w:tc>
      </w:tr>
      <w:tr w:rsidR="000976A8" w:rsidRPr="000976A8" w14:paraId="08D877A1"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33DC6DFB"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8</w:t>
            </w:r>
          </w:p>
        </w:tc>
        <w:tc>
          <w:tcPr>
            <w:tcW w:w="1469" w:type="pct"/>
            <w:vAlign w:val="center"/>
            <w:hideMark/>
          </w:tcPr>
          <w:p w14:paraId="2A7402B0"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Azúcar estándar</w:t>
            </w:r>
          </w:p>
        </w:tc>
        <w:tc>
          <w:tcPr>
            <w:tcW w:w="869" w:type="pct"/>
            <w:vAlign w:val="center"/>
            <w:hideMark/>
          </w:tcPr>
          <w:p w14:paraId="3F97DEDF"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g</w:t>
            </w:r>
          </w:p>
        </w:tc>
        <w:tc>
          <w:tcPr>
            <w:tcW w:w="2276" w:type="pct"/>
            <w:vAlign w:val="center"/>
          </w:tcPr>
          <w:p w14:paraId="404DEF0C"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1</w:t>
            </w:r>
          </w:p>
        </w:tc>
      </w:tr>
      <w:tr w:rsidR="000976A8" w:rsidRPr="000976A8" w14:paraId="6A0F000D"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73720DEA"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9</w:t>
            </w:r>
          </w:p>
        </w:tc>
        <w:tc>
          <w:tcPr>
            <w:tcW w:w="1469" w:type="pct"/>
            <w:vAlign w:val="center"/>
            <w:hideMark/>
          </w:tcPr>
          <w:p w14:paraId="798CAD36"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Café soluble</w:t>
            </w:r>
          </w:p>
        </w:tc>
        <w:tc>
          <w:tcPr>
            <w:tcW w:w="869" w:type="pct"/>
            <w:vAlign w:val="center"/>
            <w:hideMark/>
          </w:tcPr>
          <w:p w14:paraId="24DDDD57"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48 g</w:t>
            </w:r>
          </w:p>
        </w:tc>
        <w:tc>
          <w:tcPr>
            <w:tcW w:w="2276" w:type="pct"/>
            <w:vAlign w:val="center"/>
          </w:tcPr>
          <w:p w14:paraId="6E811BA8"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1</w:t>
            </w:r>
          </w:p>
        </w:tc>
      </w:tr>
      <w:tr w:rsidR="000976A8" w:rsidRPr="000976A8" w14:paraId="34E096FC"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5C81F506"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10</w:t>
            </w:r>
          </w:p>
        </w:tc>
        <w:tc>
          <w:tcPr>
            <w:tcW w:w="1469" w:type="pct"/>
            <w:vAlign w:val="center"/>
            <w:hideMark/>
          </w:tcPr>
          <w:p w14:paraId="00A1BC27"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Cereal de trigo inflado integral fortificado</w:t>
            </w:r>
          </w:p>
        </w:tc>
        <w:tc>
          <w:tcPr>
            <w:tcW w:w="869" w:type="pct"/>
            <w:vAlign w:val="center"/>
            <w:hideMark/>
          </w:tcPr>
          <w:p w14:paraId="57BBD6E5"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250 g</w:t>
            </w:r>
          </w:p>
        </w:tc>
        <w:tc>
          <w:tcPr>
            <w:tcW w:w="2276" w:type="pct"/>
            <w:vAlign w:val="center"/>
          </w:tcPr>
          <w:p w14:paraId="5C2FE7E8"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19E60466"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270D0403"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11</w:t>
            </w:r>
          </w:p>
        </w:tc>
        <w:tc>
          <w:tcPr>
            <w:tcW w:w="1469" w:type="pct"/>
            <w:vAlign w:val="center"/>
            <w:hideMark/>
          </w:tcPr>
          <w:p w14:paraId="395F9EFD"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Cereal de trigo inflado integral</w:t>
            </w:r>
          </w:p>
        </w:tc>
        <w:tc>
          <w:tcPr>
            <w:tcW w:w="869" w:type="pct"/>
            <w:vAlign w:val="center"/>
            <w:hideMark/>
          </w:tcPr>
          <w:p w14:paraId="246316B8"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250 g</w:t>
            </w:r>
          </w:p>
        </w:tc>
        <w:tc>
          <w:tcPr>
            <w:tcW w:w="2276" w:type="pct"/>
            <w:vAlign w:val="center"/>
          </w:tcPr>
          <w:p w14:paraId="086B5D46"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166747B1"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284378D9"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12</w:t>
            </w:r>
          </w:p>
        </w:tc>
        <w:tc>
          <w:tcPr>
            <w:tcW w:w="1469" w:type="pct"/>
            <w:vAlign w:val="center"/>
            <w:hideMark/>
          </w:tcPr>
          <w:p w14:paraId="3F7FF4B9"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Cereal de trigo inflado  integral fortificado</w:t>
            </w:r>
          </w:p>
        </w:tc>
        <w:tc>
          <w:tcPr>
            <w:tcW w:w="869" w:type="pct"/>
            <w:vAlign w:val="center"/>
            <w:hideMark/>
          </w:tcPr>
          <w:p w14:paraId="2ADC3985"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g</w:t>
            </w:r>
          </w:p>
        </w:tc>
        <w:tc>
          <w:tcPr>
            <w:tcW w:w="2276" w:type="pct"/>
            <w:vAlign w:val="center"/>
          </w:tcPr>
          <w:p w14:paraId="5D9774C3"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7202AFDA"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3360587"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lastRenderedPageBreak/>
              <w:t>13</w:t>
            </w:r>
          </w:p>
        </w:tc>
        <w:tc>
          <w:tcPr>
            <w:tcW w:w="1469" w:type="pct"/>
            <w:vAlign w:val="center"/>
            <w:hideMark/>
          </w:tcPr>
          <w:p w14:paraId="1A7ED6AD"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Ensalada de verduras</w:t>
            </w:r>
          </w:p>
        </w:tc>
        <w:tc>
          <w:tcPr>
            <w:tcW w:w="869" w:type="pct"/>
            <w:vAlign w:val="center"/>
            <w:hideMark/>
          </w:tcPr>
          <w:p w14:paraId="0EFE5B08"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215 g</w:t>
            </w:r>
          </w:p>
        </w:tc>
        <w:tc>
          <w:tcPr>
            <w:tcW w:w="2276" w:type="pct"/>
            <w:vAlign w:val="center"/>
          </w:tcPr>
          <w:p w14:paraId="4EF6ED84"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0FFE387E"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6C21224C"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14</w:t>
            </w:r>
          </w:p>
        </w:tc>
        <w:tc>
          <w:tcPr>
            <w:tcW w:w="1469" w:type="pct"/>
            <w:vAlign w:val="center"/>
            <w:hideMark/>
          </w:tcPr>
          <w:p w14:paraId="4E2DB139"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Chícharo con zanahoria en lata</w:t>
            </w:r>
          </w:p>
        </w:tc>
        <w:tc>
          <w:tcPr>
            <w:tcW w:w="869" w:type="pct"/>
            <w:vAlign w:val="center"/>
            <w:hideMark/>
          </w:tcPr>
          <w:p w14:paraId="49F4BC09"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410 g</w:t>
            </w:r>
          </w:p>
        </w:tc>
        <w:tc>
          <w:tcPr>
            <w:tcW w:w="2276" w:type="pct"/>
            <w:vAlign w:val="center"/>
          </w:tcPr>
          <w:p w14:paraId="4CDE876D"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1</w:t>
            </w:r>
          </w:p>
        </w:tc>
      </w:tr>
      <w:tr w:rsidR="000976A8" w:rsidRPr="000976A8" w14:paraId="2C5F8320"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26C9EFB9"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15</w:t>
            </w:r>
          </w:p>
        </w:tc>
        <w:tc>
          <w:tcPr>
            <w:tcW w:w="1469" w:type="pct"/>
            <w:vAlign w:val="center"/>
            <w:hideMark/>
          </w:tcPr>
          <w:p w14:paraId="2BFE5DA8"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Chile guajillo (mirasol)</w:t>
            </w:r>
          </w:p>
        </w:tc>
        <w:tc>
          <w:tcPr>
            <w:tcW w:w="869" w:type="pct"/>
            <w:vAlign w:val="center"/>
            <w:hideMark/>
          </w:tcPr>
          <w:p w14:paraId="585BBA84"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100 g</w:t>
            </w:r>
          </w:p>
        </w:tc>
        <w:tc>
          <w:tcPr>
            <w:tcW w:w="2276" w:type="pct"/>
            <w:vAlign w:val="center"/>
          </w:tcPr>
          <w:p w14:paraId="520F348A"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04AA889E"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6736392A"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16</w:t>
            </w:r>
          </w:p>
        </w:tc>
        <w:tc>
          <w:tcPr>
            <w:tcW w:w="1469" w:type="pct"/>
            <w:vAlign w:val="center"/>
            <w:hideMark/>
          </w:tcPr>
          <w:p w14:paraId="263BF898"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Fécula de maíz de sabor</w:t>
            </w:r>
          </w:p>
        </w:tc>
        <w:tc>
          <w:tcPr>
            <w:tcW w:w="869" w:type="pct"/>
            <w:vAlign w:val="center"/>
            <w:hideMark/>
          </w:tcPr>
          <w:p w14:paraId="65BCAE1E"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47 g</w:t>
            </w:r>
          </w:p>
        </w:tc>
        <w:tc>
          <w:tcPr>
            <w:tcW w:w="2276" w:type="pct"/>
            <w:vAlign w:val="center"/>
          </w:tcPr>
          <w:p w14:paraId="12709901"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0F165DF1"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D47D34B"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17</w:t>
            </w:r>
          </w:p>
        </w:tc>
        <w:tc>
          <w:tcPr>
            <w:tcW w:w="1469" w:type="pct"/>
            <w:vAlign w:val="center"/>
            <w:hideMark/>
          </w:tcPr>
          <w:p w14:paraId="67819912"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Frijol</w:t>
            </w:r>
          </w:p>
        </w:tc>
        <w:tc>
          <w:tcPr>
            <w:tcW w:w="869" w:type="pct"/>
            <w:vAlign w:val="center"/>
            <w:hideMark/>
          </w:tcPr>
          <w:p w14:paraId="71DA238C"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g</w:t>
            </w:r>
          </w:p>
        </w:tc>
        <w:tc>
          <w:tcPr>
            <w:tcW w:w="2276" w:type="pct"/>
            <w:vAlign w:val="center"/>
          </w:tcPr>
          <w:p w14:paraId="5892B429"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03CEB31E"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681EA03E"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18</w:t>
            </w:r>
          </w:p>
        </w:tc>
        <w:tc>
          <w:tcPr>
            <w:tcW w:w="1469" w:type="pct"/>
            <w:vAlign w:val="center"/>
            <w:hideMark/>
          </w:tcPr>
          <w:p w14:paraId="79F6657A"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Frijol</w:t>
            </w:r>
          </w:p>
        </w:tc>
        <w:tc>
          <w:tcPr>
            <w:tcW w:w="869" w:type="pct"/>
            <w:noWrap/>
            <w:vAlign w:val="center"/>
            <w:hideMark/>
          </w:tcPr>
          <w:p w14:paraId="7C9FFC4B"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1 Kg</w:t>
            </w:r>
          </w:p>
        </w:tc>
        <w:tc>
          <w:tcPr>
            <w:tcW w:w="2276" w:type="pct"/>
            <w:vAlign w:val="center"/>
          </w:tcPr>
          <w:p w14:paraId="209EB692"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4BBA4075"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2BBA4298"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19</w:t>
            </w:r>
          </w:p>
        </w:tc>
        <w:tc>
          <w:tcPr>
            <w:tcW w:w="1469" w:type="pct"/>
            <w:vAlign w:val="center"/>
            <w:hideMark/>
          </w:tcPr>
          <w:p w14:paraId="239979A4"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en forma de animalito</w:t>
            </w:r>
          </w:p>
        </w:tc>
        <w:tc>
          <w:tcPr>
            <w:tcW w:w="869" w:type="pct"/>
            <w:noWrap/>
            <w:vAlign w:val="center"/>
            <w:hideMark/>
          </w:tcPr>
          <w:p w14:paraId="51DC59CD"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g</w:t>
            </w:r>
          </w:p>
        </w:tc>
        <w:tc>
          <w:tcPr>
            <w:tcW w:w="2276" w:type="pct"/>
            <w:vAlign w:val="center"/>
          </w:tcPr>
          <w:p w14:paraId="0D6DE36B"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33D89707"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4347B85F"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20</w:t>
            </w:r>
          </w:p>
        </w:tc>
        <w:tc>
          <w:tcPr>
            <w:tcW w:w="1469" w:type="pct"/>
            <w:vAlign w:val="center"/>
            <w:hideMark/>
          </w:tcPr>
          <w:p w14:paraId="3178F59F"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Harina de maíz nixtamalizada</w:t>
            </w:r>
          </w:p>
        </w:tc>
        <w:tc>
          <w:tcPr>
            <w:tcW w:w="869" w:type="pct"/>
            <w:vAlign w:val="center"/>
            <w:hideMark/>
          </w:tcPr>
          <w:p w14:paraId="087397D4"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1 Kg</w:t>
            </w:r>
          </w:p>
        </w:tc>
        <w:tc>
          <w:tcPr>
            <w:tcW w:w="2276" w:type="pct"/>
            <w:vAlign w:val="center"/>
          </w:tcPr>
          <w:p w14:paraId="559442EE"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12B1AD7E"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726B6F8"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21</w:t>
            </w:r>
          </w:p>
        </w:tc>
        <w:tc>
          <w:tcPr>
            <w:tcW w:w="1469" w:type="pct"/>
            <w:vAlign w:val="center"/>
            <w:hideMark/>
          </w:tcPr>
          <w:p w14:paraId="43461040"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Harina de trigo</w:t>
            </w:r>
          </w:p>
        </w:tc>
        <w:tc>
          <w:tcPr>
            <w:tcW w:w="869" w:type="pct"/>
            <w:vAlign w:val="center"/>
            <w:hideMark/>
          </w:tcPr>
          <w:p w14:paraId="71EA3E04"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1 Kg</w:t>
            </w:r>
          </w:p>
        </w:tc>
        <w:tc>
          <w:tcPr>
            <w:tcW w:w="2276" w:type="pct"/>
            <w:vAlign w:val="center"/>
          </w:tcPr>
          <w:p w14:paraId="425A0654"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79A12E59"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4559809B"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22</w:t>
            </w:r>
          </w:p>
        </w:tc>
        <w:tc>
          <w:tcPr>
            <w:tcW w:w="1469" w:type="pct"/>
            <w:vAlign w:val="center"/>
            <w:hideMark/>
          </w:tcPr>
          <w:p w14:paraId="15A79F3D"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Harina para hot cakes integral</w:t>
            </w:r>
          </w:p>
        </w:tc>
        <w:tc>
          <w:tcPr>
            <w:tcW w:w="869" w:type="pct"/>
            <w:vAlign w:val="center"/>
            <w:hideMark/>
          </w:tcPr>
          <w:p w14:paraId="5A94B456"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g</w:t>
            </w:r>
          </w:p>
        </w:tc>
        <w:tc>
          <w:tcPr>
            <w:tcW w:w="2276" w:type="pct"/>
            <w:vAlign w:val="center"/>
          </w:tcPr>
          <w:p w14:paraId="15D72488"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25A62A9B"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377C0E55"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23</w:t>
            </w:r>
          </w:p>
        </w:tc>
        <w:tc>
          <w:tcPr>
            <w:tcW w:w="1469" w:type="pct"/>
            <w:vAlign w:val="center"/>
            <w:hideMark/>
          </w:tcPr>
          <w:p w14:paraId="2D3EB26A"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Lenteja chica</w:t>
            </w:r>
          </w:p>
        </w:tc>
        <w:tc>
          <w:tcPr>
            <w:tcW w:w="869" w:type="pct"/>
            <w:vAlign w:val="center"/>
            <w:hideMark/>
          </w:tcPr>
          <w:p w14:paraId="594F56B0"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g</w:t>
            </w:r>
          </w:p>
        </w:tc>
        <w:tc>
          <w:tcPr>
            <w:tcW w:w="2276" w:type="pct"/>
            <w:vAlign w:val="center"/>
          </w:tcPr>
          <w:p w14:paraId="53BD7108"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3049B090"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72BD48F5"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24</w:t>
            </w:r>
          </w:p>
        </w:tc>
        <w:tc>
          <w:tcPr>
            <w:tcW w:w="1469" w:type="pct"/>
            <w:vAlign w:val="center"/>
            <w:hideMark/>
          </w:tcPr>
          <w:p w14:paraId="62A4D83C"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Lenteja chica</w:t>
            </w:r>
          </w:p>
        </w:tc>
        <w:tc>
          <w:tcPr>
            <w:tcW w:w="869" w:type="pct"/>
            <w:vAlign w:val="center"/>
            <w:hideMark/>
          </w:tcPr>
          <w:p w14:paraId="6908721A"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250 g</w:t>
            </w:r>
          </w:p>
        </w:tc>
        <w:tc>
          <w:tcPr>
            <w:tcW w:w="2276" w:type="pct"/>
            <w:vAlign w:val="center"/>
          </w:tcPr>
          <w:p w14:paraId="040E3667"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54DCBB67"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6073F0F"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25</w:t>
            </w:r>
          </w:p>
        </w:tc>
        <w:tc>
          <w:tcPr>
            <w:tcW w:w="1469" w:type="pct"/>
            <w:vAlign w:val="center"/>
            <w:hideMark/>
          </w:tcPr>
          <w:p w14:paraId="2F0AE583"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Pasta para sopa</w:t>
            </w:r>
          </w:p>
        </w:tc>
        <w:tc>
          <w:tcPr>
            <w:tcW w:w="869" w:type="pct"/>
            <w:vAlign w:val="center"/>
            <w:hideMark/>
          </w:tcPr>
          <w:p w14:paraId="50139BDE"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200 g</w:t>
            </w:r>
          </w:p>
        </w:tc>
        <w:tc>
          <w:tcPr>
            <w:tcW w:w="2276" w:type="pct"/>
            <w:vAlign w:val="center"/>
          </w:tcPr>
          <w:p w14:paraId="1B4F8637"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063AFC6D"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330E4CF0"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26</w:t>
            </w:r>
          </w:p>
        </w:tc>
        <w:tc>
          <w:tcPr>
            <w:tcW w:w="1469" w:type="pct"/>
            <w:vAlign w:val="center"/>
            <w:hideMark/>
          </w:tcPr>
          <w:p w14:paraId="46AA69F4"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Pasta con fibra para sopa</w:t>
            </w:r>
          </w:p>
        </w:tc>
        <w:tc>
          <w:tcPr>
            <w:tcW w:w="869" w:type="pct"/>
            <w:vAlign w:val="center"/>
            <w:hideMark/>
          </w:tcPr>
          <w:p w14:paraId="12AF9C85"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200 g</w:t>
            </w:r>
          </w:p>
        </w:tc>
        <w:tc>
          <w:tcPr>
            <w:tcW w:w="2276" w:type="pct"/>
            <w:vAlign w:val="center"/>
          </w:tcPr>
          <w:p w14:paraId="76145CDA"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0B66477D"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FF2A45C"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27</w:t>
            </w:r>
          </w:p>
        </w:tc>
        <w:tc>
          <w:tcPr>
            <w:tcW w:w="1469" w:type="pct"/>
            <w:vAlign w:val="center"/>
            <w:hideMark/>
          </w:tcPr>
          <w:p w14:paraId="3A983131"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Polvo para preparar gelatina de sabor</w:t>
            </w:r>
          </w:p>
        </w:tc>
        <w:tc>
          <w:tcPr>
            <w:tcW w:w="869" w:type="pct"/>
            <w:vAlign w:val="center"/>
            <w:hideMark/>
          </w:tcPr>
          <w:p w14:paraId="7BA4017C"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35 g</w:t>
            </w:r>
          </w:p>
        </w:tc>
        <w:tc>
          <w:tcPr>
            <w:tcW w:w="2276" w:type="pct"/>
            <w:vAlign w:val="center"/>
          </w:tcPr>
          <w:p w14:paraId="5DD9E656"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4292C1D4"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6DD13C82"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28</w:t>
            </w:r>
          </w:p>
        </w:tc>
        <w:tc>
          <w:tcPr>
            <w:tcW w:w="1469" w:type="pct"/>
            <w:vAlign w:val="center"/>
            <w:hideMark/>
          </w:tcPr>
          <w:p w14:paraId="0F0B269D"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Sardina en salsa de tomate</w:t>
            </w:r>
          </w:p>
        </w:tc>
        <w:tc>
          <w:tcPr>
            <w:tcW w:w="869" w:type="pct"/>
            <w:vAlign w:val="center"/>
            <w:hideMark/>
          </w:tcPr>
          <w:p w14:paraId="39D5115A"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425 g</w:t>
            </w:r>
          </w:p>
        </w:tc>
        <w:tc>
          <w:tcPr>
            <w:tcW w:w="2276" w:type="pct"/>
            <w:vAlign w:val="center"/>
          </w:tcPr>
          <w:p w14:paraId="3E078C00"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1</w:t>
            </w:r>
          </w:p>
        </w:tc>
      </w:tr>
      <w:tr w:rsidR="000976A8" w:rsidRPr="000976A8" w14:paraId="2BC40214"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322B617"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29</w:t>
            </w:r>
          </w:p>
        </w:tc>
        <w:tc>
          <w:tcPr>
            <w:tcW w:w="1469" w:type="pct"/>
            <w:vAlign w:val="center"/>
            <w:hideMark/>
          </w:tcPr>
          <w:p w14:paraId="35B03C31"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Avena instantánea integral con extracto de vainilla</w:t>
            </w:r>
          </w:p>
        </w:tc>
        <w:tc>
          <w:tcPr>
            <w:tcW w:w="869" w:type="pct"/>
            <w:vAlign w:val="center"/>
            <w:hideMark/>
          </w:tcPr>
          <w:p w14:paraId="4501E13E"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742ADF43"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4</w:t>
            </w:r>
          </w:p>
        </w:tc>
      </w:tr>
      <w:tr w:rsidR="000976A8" w:rsidRPr="000976A8" w14:paraId="236C44BE"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990931B"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30</w:t>
            </w:r>
          </w:p>
        </w:tc>
        <w:tc>
          <w:tcPr>
            <w:tcW w:w="1469" w:type="pct"/>
            <w:vAlign w:val="center"/>
            <w:hideMark/>
          </w:tcPr>
          <w:p w14:paraId="5A68447B"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Avena instantánea integral con plátano</w:t>
            </w:r>
          </w:p>
        </w:tc>
        <w:tc>
          <w:tcPr>
            <w:tcW w:w="869" w:type="pct"/>
            <w:vAlign w:val="center"/>
            <w:hideMark/>
          </w:tcPr>
          <w:p w14:paraId="6D17FC12"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4C2E3321"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2A7730F0"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0B95F901"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31</w:t>
            </w:r>
          </w:p>
        </w:tc>
        <w:tc>
          <w:tcPr>
            <w:tcW w:w="1469" w:type="pct"/>
            <w:vAlign w:val="center"/>
            <w:hideMark/>
          </w:tcPr>
          <w:p w14:paraId="137E55E3"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Avena instantánea integral con nuez</w:t>
            </w:r>
          </w:p>
        </w:tc>
        <w:tc>
          <w:tcPr>
            <w:tcW w:w="869" w:type="pct"/>
            <w:vAlign w:val="center"/>
            <w:hideMark/>
          </w:tcPr>
          <w:p w14:paraId="70B1939E"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67791067"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6F41658A"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399D21C8"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32</w:t>
            </w:r>
          </w:p>
        </w:tc>
        <w:tc>
          <w:tcPr>
            <w:tcW w:w="1469" w:type="pct"/>
            <w:vAlign w:val="center"/>
            <w:hideMark/>
          </w:tcPr>
          <w:p w14:paraId="5C25D124"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Avena instantánea con manzana y canela</w:t>
            </w:r>
          </w:p>
        </w:tc>
        <w:tc>
          <w:tcPr>
            <w:tcW w:w="869" w:type="pct"/>
            <w:vAlign w:val="center"/>
            <w:hideMark/>
          </w:tcPr>
          <w:p w14:paraId="31D549F7"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5E83542F"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68547B20"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3AE15080"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33</w:t>
            </w:r>
          </w:p>
        </w:tc>
        <w:tc>
          <w:tcPr>
            <w:tcW w:w="1469" w:type="pct"/>
            <w:vAlign w:val="center"/>
            <w:hideMark/>
          </w:tcPr>
          <w:p w14:paraId="70DA1198"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Barra de cereales integrales con frutas</w:t>
            </w:r>
          </w:p>
        </w:tc>
        <w:tc>
          <w:tcPr>
            <w:tcW w:w="869" w:type="pct"/>
            <w:vAlign w:val="center"/>
            <w:hideMark/>
          </w:tcPr>
          <w:p w14:paraId="78E1DEEA"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0C31AA07"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22B9F43E"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0C045764"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34</w:t>
            </w:r>
          </w:p>
        </w:tc>
        <w:tc>
          <w:tcPr>
            <w:tcW w:w="1469" w:type="pct"/>
            <w:vAlign w:val="center"/>
            <w:hideMark/>
          </w:tcPr>
          <w:p w14:paraId="1D9945DC"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Barra integral con yogurt y arándanos</w:t>
            </w:r>
          </w:p>
        </w:tc>
        <w:tc>
          <w:tcPr>
            <w:tcW w:w="869" w:type="pct"/>
            <w:vAlign w:val="center"/>
            <w:hideMark/>
          </w:tcPr>
          <w:p w14:paraId="1C19DB0C"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26F511D6"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0E3B6153"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52DBBC86"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35</w:t>
            </w:r>
          </w:p>
        </w:tc>
        <w:tc>
          <w:tcPr>
            <w:tcW w:w="1469" w:type="pct"/>
            <w:vAlign w:val="center"/>
            <w:hideMark/>
          </w:tcPr>
          <w:p w14:paraId="52DC3DE4"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Barra de trigo integral con arándanos</w:t>
            </w:r>
          </w:p>
        </w:tc>
        <w:tc>
          <w:tcPr>
            <w:tcW w:w="869" w:type="pct"/>
            <w:vAlign w:val="center"/>
            <w:hideMark/>
          </w:tcPr>
          <w:p w14:paraId="663F2C2B"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208E4D62"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177D2EF9"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71173E3"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36</w:t>
            </w:r>
          </w:p>
        </w:tc>
        <w:tc>
          <w:tcPr>
            <w:tcW w:w="1469" w:type="pct"/>
            <w:vAlign w:val="center"/>
            <w:hideMark/>
          </w:tcPr>
          <w:p w14:paraId="139790ED"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Barra de avena con coco y amaranto</w:t>
            </w:r>
          </w:p>
        </w:tc>
        <w:tc>
          <w:tcPr>
            <w:tcW w:w="869" w:type="pct"/>
            <w:vAlign w:val="center"/>
            <w:hideMark/>
          </w:tcPr>
          <w:p w14:paraId="389F962F"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5D516ADB"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3B4D6178"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387FD103"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37</w:t>
            </w:r>
          </w:p>
        </w:tc>
        <w:tc>
          <w:tcPr>
            <w:tcW w:w="1469" w:type="pct"/>
            <w:vAlign w:val="center"/>
            <w:hideMark/>
          </w:tcPr>
          <w:p w14:paraId="1A822FAB"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Barra de arroz inflado con avena y pasas</w:t>
            </w:r>
          </w:p>
        </w:tc>
        <w:tc>
          <w:tcPr>
            <w:tcW w:w="869" w:type="pct"/>
            <w:vAlign w:val="center"/>
            <w:hideMark/>
          </w:tcPr>
          <w:p w14:paraId="0F6B62DB"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25BC13B9"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66D908E0"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22A11A74"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lastRenderedPageBreak/>
              <w:t>38</w:t>
            </w:r>
          </w:p>
        </w:tc>
        <w:tc>
          <w:tcPr>
            <w:tcW w:w="1469" w:type="pct"/>
            <w:vAlign w:val="center"/>
            <w:hideMark/>
          </w:tcPr>
          <w:p w14:paraId="19809029"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Barra de trigo con avena y  nuez</w:t>
            </w:r>
          </w:p>
        </w:tc>
        <w:tc>
          <w:tcPr>
            <w:tcW w:w="869" w:type="pct"/>
            <w:vAlign w:val="center"/>
            <w:hideMark/>
          </w:tcPr>
          <w:p w14:paraId="74273B53"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201BD577"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53FFF6A6"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2F3660A1"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39</w:t>
            </w:r>
          </w:p>
        </w:tc>
        <w:tc>
          <w:tcPr>
            <w:tcW w:w="1469" w:type="pct"/>
            <w:vAlign w:val="center"/>
            <w:hideMark/>
          </w:tcPr>
          <w:p w14:paraId="5425BF81"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Barra tipo panecillo con plátano</w:t>
            </w:r>
          </w:p>
        </w:tc>
        <w:tc>
          <w:tcPr>
            <w:tcW w:w="869" w:type="pct"/>
            <w:vAlign w:val="center"/>
            <w:hideMark/>
          </w:tcPr>
          <w:p w14:paraId="4730887C"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2BF0E7F9"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4B5A97A1"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DA62B2E"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40</w:t>
            </w:r>
          </w:p>
        </w:tc>
        <w:tc>
          <w:tcPr>
            <w:tcW w:w="1469" w:type="pct"/>
            <w:vAlign w:val="center"/>
            <w:hideMark/>
          </w:tcPr>
          <w:p w14:paraId="0AD33445"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Cereal multigrano con pasas</w:t>
            </w:r>
          </w:p>
        </w:tc>
        <w:tc>
          <w:tcPr>
            <w:tcW w:w="869" w:type="pct"/>
            <w:vAlign w:val="center"/>
            <w:hideMark/>
          </w:tcPr>
          <w:p w14:paraId="6388E327"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157F2FD4"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2B406164"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6D77DD7E"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41</w:t>
            </w:r>
          </w:p>
        </w:tc>
        <w:tc>
          <w:tcPr>
            <w:tcW w:w="1469" w:type="pct"/>
            <w:vAlign w:val="center"/>
            <w:hideMark/>
          </w:tcPr>
          <w:p w14:paraId="2A791B18"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Cereal de trigo inflado con avena y vainilla</w:t>
            </w:r>
          </w:p>
        </w:tc>
        <w:tc>
          <w:tcPr>
            <w:tcW w:w="869" w:type="pct"/>
            <w:vAlign w:val="center"/>
            <w:hideMark/>
          </w:tcPr>
          <w:p w14:paraId="031125FD"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43EB0C37"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28724197"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5FE507C7"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42</w:t>
            </w:r>
          </w:p>
        </w:tc>
        <w:tc>
          <w:tcPr>
            <w:tcW w:w="1469" w:type="pct"/>
            <w:vAlign w:val="center"/>
            <w:hideMark/>
          </w:tcPr>
          <w:p w14:paraId="70683DF3"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de granola</w:t>
            </w:r>
          </w:p>
        </w:tc>
        <w:tc>
          <w:tcPr>
            <w:tcW w:w="869" w:type="pct"/>
            <w:vAlign w:val="center"/>
            <w:hideMark/>
          </w:tcPr>
          <w:p w14:paraId="6A1D7941"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07C194B3"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7B069090"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424AF7ED"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43</w:t>
            </w:r>
          </w:p>
        </w:tc>
        <w:tc>
          <w:tcPr>
            <w:tcW w:w="1469" w:type="pct"/>
            <w:vAlign w:val="center"/>
            <w:hideMark/>
          </w:tcPr>
          <w:p w14:paraId="5116102B"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de avena con cacahuate</w:t>
            </w:r>
          </w:p>
        </w:tc>
        <w:tc>
          <w:tcPr>
            <w:tcW w:w="869" w:type="pct"/>
            <w:vAlign w:val="center"/>
            <w:hideMark/>
          </w:tcPr>
          <w:p w14:paraId="56772FFD"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3578EC1B"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31944D3D"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45E4CC76"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44</w:t>
            </w:r>
          </w:p>
        </w:tc>
        <w:tc>
          <w:tcPr>
            <w:tcW w:w="1469" w:type="pct"/>
            <w:vAlign w:val="center"/>
            <w:hideMark/>
          </w:tcPr>
          <w:p w14:paraId="7584B749"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de cebada, avena, nuez y almendra</w:t>
            </w:r>
          </w:p>
        </w:tc>
        <w:tc>
          <w:tcPr>
            <w:tcW w:w="869" w:type="pct"/>
            <w:vAlign w:val="center"/>
            <w:hideMark/>
          </w:tcPr>
          <w:p w14:paraId="7F786559"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48D51505"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47EA7355"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2163F0A2"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45</w:t>
            </w:r>
          </w:p>
        </w:tc>
        <w:tc>
          <w:tcPr>
            <w:tcW w:w="1469" w:type="pct"/>
            <w:vAlign w:val="center"/>
            <w:hideMark/>
          </w:tcPr>
          <w:p w14:paraId="121337AB"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de trigo con avena y canela</w:t>
            </w:r>
          </w:p>
        </w:tc>
        <w:tc>
          <w:tcPr>
            <w:tcW w:w="869" w:type="pct"/>
            <w:vAlign w:val="center"/>
            <w:hideMark/>
          </w:tcPr>
          <w:p w14:paraId="064B532C"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12C26D5E"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4B9B0B44"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085768F6"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46</w:t>
            </w:r>
          </w:p>
        </w:tc>
        <w:tc>
          <w:tcPr>
            <w:tcW w:w="1469" w:type="pct"/>
            <w:vAlign w:val="center"/>
            <w:hideMark/>
          </w:tcPr>
          <w:p w14:paraId="1C625A1F"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de maíz</w:t>
            </w:r>
          </w:p>
        </w:tc>
        <w:tc>
          <w:tcPr>
            <w:tcW w:w="869" w:type="pct"/>
            <w:vAlign w:val="center"/>
            <w:hideMark/>
          </w:tcPr>
          <w:p w14:paraId="042805F2"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0E78CE9D"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6C1E26D4"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160C0C51"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47</w:t>
            </w:r>
          </w:p>
        </w:tc>
        <w:tc>
          <w:tcPr>
            <w:tcW w:w="1469" w:type="pct"/>
            <w:vAlign w:val="center"/>
            <w:hideMark/>
          </w:tcPr>
          <w:p w14:paraId="67414661"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de trigo con avena y vainilla</w:t>
            </w:r>
          </w:p>
        </w:tc>
        <w:tc>
          <w:tcPr>
            <w:tcW w:w="869" w:type="pct"/>
            <w:vAlign w:val="center"/>
            <w:hideMark/>
          </w:tcPr>
          <w:p w14:paraId="4E35F7F7"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07769AD2"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4DF36357"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5BC48A3A"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48</w:t>
            </w:r>
          </w:p>
        </w:tc>
        <w:tc>
          <w:tcPr>
            <w:tcW w:w="1469" w:type="pct"/>
            <w:vAlign w:val="center"/>
            <w:hideMark/>
          </w:tcPr>
          <w:p w14:paraId="1DF7AC9D"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integral de amaranto con nuez</w:t>
            </w:r>
          </w:p>
        </w:tc>
        <w:tc>
          <w:tcPr>
            <w:tcW w:w="869" w:type="pct"/>
            <w:vAlign w:val="center"/>
            <w:hideMark/>
          </w:tcPr>
          <w:p w14:paraId="41A5B8D5"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30 g</w:t>
            </w:r>
          </w:p>
        </w:tc>
        <w:tc>
          <w:tcPr>
            <w:tcW w:w="2276" w:type="pct"/>
            <w:vAlign w:val="center"/>
          </w:tcPr>
          <w:p w14:paraId="0DB0AD42" w14:textId="77777777" w:rsidR="000976A8" w:rsidRDefault="000976A8" w:rsidP="000976A8">
            <w:pPr>
              <w:jc w:val="center"/>
              <w:cnfStyle w:val="000000000000" w:firstRow="0" w:lastRow="0" w:firstColumn="0" w:lastColumn="0" w:oddVBand="0" w:evenVBand="0" w:oddHBand="0"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334083C5"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0D36DA73"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49</w:t>
            </w:r>
          </w:p>
        </w:tc>
        <w:tc>
          <w:tcPr>
            <w:tcW w:w="1469" w:type="pct"/>
            <w:vAlign w:val="center"/>
            <w:hideMark/>
          </w:tcPr>
          <w:p w14:paraId="0C671917"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Cereal de trigo inflado integral fortificado Desayuno Caliente Zona Indígena</w:t>
            </w:r>
          </w:p>
        </w:tc>
        <w:tc>
          <w:tcPr>
            <w:tcW w:w="869" w:type="pct"/>
            <w:vAlign w:val="center"/>
            <w:hideMark/>
          </w:tcPr>
          <w:p w14:paraId="6A3A3A61"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250 g</w:t>
            </w:r>
          </w:p>
        </w:tc>
        <w:tc>
          <w:tcPr>
            <w:tcW w:w="2276" w:type="pct"/>
            <w:vAlign w:val="center"/>
          </w:tcPr>
          <w:p w14:paraId="56DE8FD3" w14:textId="77777777" w:rsidR="000976A8" w:rsidRDefault="000976A8" w:rsidP="000976A8">
            <w:pPr>
              <w:jc w:val="center"/>
              <w:cnfStyle w:val="000000100000" w:firstRow="0" w:lastRow="0" w:firstColumn="0" w:lastColumn="0" w:oddVBand="0" w:evenVBand="0" w:oddHBand="1" w:evenHBand="0" w:firstRowFirstColumn="0" w:firstRowLastColumn="0" w:lastRowFirstColumn="0" w:lastRowLastColumn="0"/>
            </w:pPr>
            <w:r w:rsidRPr="002C400B">
              <w:rPr>
                <w:rFonts w:ascii="Arial" w:hAnsi="Arial" w:cs="Arial"/>
                <w:color w:val="000000"/>
                <w:sz w:val="22"/>
                <w:szCs w:val="22"/>
                <w:lang w:val="es-MX" w:eastAsia="es-MX"/>
              </w:rPr>
              <w:t>4</w:t>
            </w:r>
          </w:p>
        </w:tc>
      </w:tr>
      <w:tr w:rsidR="000976A8" w:rsidRPr="000976A8" w14:paraId="4E00AE57"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4D0BE88B"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50</w:t>
            </w:r>
          </w:p>
        </w:tc>
        <w:tc>
          <w:tcPr>
            <w:tcW w:w="1469" w:type="pct"/>
            <w:noWrap/>
            <w:vAlign w:val="center"/>
            <w:hideMark/>
          </w:tcPr>
          <w:p w14:paraId="5CE4FD60"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de trigo con avena y canela</w:t>
            </w:r>
          </w:p>
        </w:tc>
        <w:tc>
          <w:tcPr>
            <w:tcW w:w="869" w:type="pct"/>
            <w:noWrap/>
            <w:vAlign w:val="center"/>
            <w:hideMark/>
          </w:tcPr>
          <w:p w14:paraId="57D946C2"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g</w:t>
            </w:r>
          </w:p>
        </w:tc>
        <w:tc>
          <w:tcPr>
            <w:tcW w:w="2276" w:type="pct"/>
            <w:vAlign w:val="center"/>
          </w:tcPr>
          <w:p w14:paraId="457C561F"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09E4A1A9" w14:textId="77777777" w:rsidTr="000976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0B2D1999" w14:textId="77777777" w:rsidR="000976A8" w:rsidRPr="000976A8" w:rsidRDefault="000976A8" w:rsidP="000976A8">
            <w:pPr>
              <w:jc w:val="center"/>
              <w:rPr>
                <w:rFonts w:ascii="Arial" w:hAnsi="Arial" w:cs="Arial"/>
                <w:color w:val="000000"/>
                <w:sz w:val="22"/>
                <w:szCs w:val="22"/>
                <w:lang w:val="es-MX" w:eastAsia="es-MX"/>
              </w:rPr>
            </w:pPr>
            <w:r w:rsidRPr="000976A8">
              <w:rPr>
                <w:rFonts w:ascii="Arial" w:hAnsi="Arial" w:cs="Arial"/>
                <w:color w:val="000000"/>
                <w:sz w:val="22"/>
                <w:szCs w:val="22"/>
                <w:lang w:val="es-MX" w:eastAsia="es-MX"/>
              </w:rPr>
              <w:t>51</w:t>
            </w:r>
          </w:p>
        </w:tc>
        <w:tc>
          <w:tcPr>
            <w:tcW w:w="1469" w:type="pct"/>
            <w:noWrap/>
            <w:vAlign w:val="center"/>
            <w:hideMark/>
          </w:tcPr>
          <w:p w14:paraId="5C3BBBD3"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Galleta de trigo con avena y vainilla</w:t>
            </w:r>
          </w:p>
        </w:tc>
        <w:tc>
          <w:tcPr>
            <w:tcW w:w="869" w:type="pct"/>
            <w:noWrap/>
            <w:vAlign w:val="center"/>
            <w:hideMark/>
          </w:tcPr>
          <w:p w14:paraId="7AA18529"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500 g</w:t>
            </w:r>
          </w:p>
        </w:tc>
        <w:tc>
          <w:tcPr>
            <w:tcW w:w="2276" w:type="pct"/>
            <w:vAlign w:val="center"/>
          </w:tcPr>
          <w:p w14:paraId="217E6B3C" w14:textId="77777777" w:rsidR="000976A8" w:rsidRPr="000976A8" w:rsidRDefault="000976A8" w:rsidP="0009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3</w:t>
            </w:r>
          </w:p>
        </w:tc>
      </w:tr>
      <w:tr w:rsidR="000976A8" w:rsidRPr="000976A8" w14:paraId="5229901A" w14:textId="77777777" w:rsidTr="000976A8">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hideMark/>
          </w:tcPr>
          <w:p w14:paraId="231A811A" w14:textId="77777777" w:rsidR="000976A8" w:rsidRPr="000976A8" w:rsidRDefault="000976A8" w:rsidP="000976A8">
            <w:pPr>
              <w:jc w:val="center"/>
              <w:rPr>
                <w:rFonts w:ascii="Arial" w:hAnsi="Arial" w:cs="Arial"/>
                <w:sz w:val="22"/>
                <w:szCs w:val="22"/>
                <w:lang w:val="es-MX" w:eastAsia="es-MX"/>
              </w:rPr>
            </w:pPr>
            <w:r w:rsidRPr="000976A8">
              <w:rPr>
                <w:rFonts w:ascii="Arial" w:hAnsi="Arial" w:cs="Arial"/>
                <w:sz w:val="22"/>
                <w:szCs w:val="22"/>
                <w:lang w:val="es-MX" w:eastAsia="es-MX"/>
              </w:rPr>
              <w:t>52</w:t>
            </w:r>
          </w:p>
        </w:tc>
        <w:tc>
          <w:tcPr>
            <w:tcW w:w="1469" w:type="pct"/>
            <w:noWrap/>
            <w:vAlign w:val="center"/>
            <w:hideMark/>
          </w:tcPr>
          <w:p w14:paraId="4AD77878"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Ensalada de Pollo</w:t>
            </w:r>
          </w:p>
        </w:tc>
        <w:tc>
          <w:tcPr>
            <w:tcW w:w="869" w:type="pct"/>
            <w:noWrap/>
            <w:vAlign w:val="center"/>
            <w:hideMark/>
          </w:tcPr>
          <w:p w14:paraId="47356C02"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976A8">
              <w:rPr>
                <w:rFonts w:ascii="Arial" w:hAnsi="Arial" w:cs="Arial"/>
                <w:color w:val="000000"/>
                <w:sz w:val="22"/>
                <w:szCs w:val="22"/>
                <w:lang w:val="es-MX" w:eastAsia="es-MX"/>
              </w:rPr>
              <w:t>135 g</w:t>
            </w:r>
          </w:p>
        </w:tc>
        <w:tc>
          <w:tcPr>
            <w:tcW w:w="2276" w:type="pct"/>
            <w:vAlign w:val="center"/>
          </w:tcPr>
          <w:p w14:paraId="677D6F73" w14:textId="77777777" w:rsidR="000976A8" w:rsidRPr="000976A8" w:rsidRDefault="000976A8" w:rsidP="0009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Pr>
                <w:rFonts w:ascii="Arial" w:hAnsi="Arial" w:cs="Arial"/>
                <w:color w:val="000000"/>
                <w:sz w:val="22"/>
                <w:szCs w:val="22"/>
                <w:lang w:val="es-MX" w:eastAsia="es-MX"/>
              </w:rPr>
              <w:t>1</w:t>
            </w:r>
          </w:p>
        </w:tc>
      </w:tr>
    </w:tbl>
    <w:p w14:paraId="116A5350" w14:textId="4B21B643" w:rsidR="000976A8" w:rsidRPr="00E162E9" w:rsidRDefault="000976A8" w:rsidP="000976A8">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104 del Reglamento de la Ley de Adquisiciones y Enajenaciones del Estado de Jalisco.  --------------------------------------------------</w:t>
      </w:r>
      <w:r w:rsidR="00E162E9">
        <w:rPr>
          <w:rFonts w:cs="Arial"/>
          <w:color w:val="000000" w:themeColor="text1"/>
          <w:sz w:val="22"/>
          <w:szCs w:val="22"/>
        </w:rPr>
        <w:t>------------------</w:t>
      </w:r>
      <w:r w:rsidR="002C7957">
        <w:rPr>
          <w:rFonts w:cs="Arial"/>
          <w:color w:val="000000" w:themeColor="text1"/>
          <w:sz w:val="22"/>
          <w:szCs w:val="22"/>
        </w:rPr>
        <w:t>-</w:t>
      </w:r>
    </w:p>
    <w:p w14:paraId="370AD18B" w14:textId="26F25888" w:rsidR="000976A8" w:rsidRDefault="000976A8" w:rsidP="000976A8">
      <w:pPr>
        <w:pStyle w:val="Textoindependiente"/>
        <w:spacing w:line="360" w:lineRule="auto"/>
        <w:rPr>
          <w:rFonts w:cs="Arial"/>
          <w:b/>
          <w:sz w:val="22"/>
          <w:szCs w:val="22"/>
          <w:u w:val="single"/>
        </w:rPr>
      </w:pPr>
      <w:r>
        <w:rPr>
          <w:rFonts w:cs="Arial"/>
          <w:sz w:val="22"/>
          <w:szCs w:val="22"/>
        </w:rPr>
        <w:t>---------------------------------------------------------------------------------------------------------------------</w:t>
      </w:r>
      <w:r w:rsidR="002C7957">
        <w:rPr>
          <w:rFonts w:cs="Arial"/>
          <w:sz w:val="22"/>
          <w:szCs w:val="22"/>
        </w:rPr>
        <w:t>---</w:t>
      </w:r>
    </w:p>
    <w:p w14:paraId="3515A527" w14:textId="24F3BDBD" w:rsidR="000976A8" w:rsidRDefault="005414F3" w:rsidP="00A81697">
      <w:pPr>
        <w:pStyle w:val="Textoindependiente"/>
        <w:spacing w:line="360" w:lineRule="auto"/>
        <w:rPr>
          <w:rFonts w:cs="Arial"/>
          <w:b/>
          <w:sz w:val="22"/>
          <w:szCs w:val="22"/>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06</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sidRPr="005414F3">
        <w:rPr>
          <w:rFonts w:cs="Arial"/>
          <w:sz w:val="22"/>
          <w:szCs w:val="22"/>
        </w:rPr>
        <w:t xml:space="preserve"> </w:t>
      </w:r>
      <w:r w:rsidR="00E162E9">
        <w:rPr>
          <w:rFonts w:cs="Arial"/>
          <w:sz w:val="22"/>
          <w:szCs w:val="22"/>
        </w:rPr>
        <w:t xml:space="preserve">el </w:t>
      </w:r>
      <w:r w:rsidR="00E162E9" w:rsidRPr="002F68B9">
        <w:rPr>
          <w:rFonts w:cs="Arial"/>
          <w:b/>
          <w:sz w:val="22"/>
          <w:szCs w:val="22"/>
        </w:rPr>
        <w:t>CONVENIO MODIFICATORIO</w:t>
      </w:r>
      <w:r w:rsidR="00E162E9">
        <w:rPr>
          <w:rFonts w:cs="Arial"/>
          <w:sz w:val="22"/>
          <w:szCs w:val="22"/>
        </w:rPr>
        <w:t xml:space="preserve"> al resolutivo 162/2016 correspondiente a la Licitación Pública Local LPL27/2016 para el proyecto denominado </w:t>
      </w:r>
      <w:r w:rsidR="00E162E9" w:rsidRPr="002F68B9">
        <w:rPr>
          <w:rFonts w:cs="Arial"/>
          <w:b/>
          <w:sz w:val="22"/>
          <w:szCs w:val="22"/>
        </w:rPr>
        <w:t>“ADQUISICIÓN DE LECHE PARA EL SISTEMA DIF JALISCO 2017</w:t>
      </w:r>
      <w:r w:rsidR="00E162E9">
        <w:rPr>
          <w:rFonts w:cs="Arial"/>
          <w:sz w:val="22"/>
          <w:szCs w:val="22"/>
        </w:rPr>
        <w:t xml:space="preserve">” solicitado mediante oficio por el participante adjudicado denominado </w:t>
      </w:r>
      <w:r w:rsidR="00E162E9" w:rsidRPr="002F68B9">
        <w:rPr>
          <w:rFonts w:cs="Arial"/>
          <w:b/>
          <w:sz w:val="22"/>
          <w:szCs w:val="22"/>
        </w:rPr>
        <w:t>COOPERATIVA DE PRODUCTORES DE LECHE UNIDOS DE JALISCO S.C. DE R.L. DE C.V.,</w:t>
      </w:r>
      <w:r w:rsidR="00E162E9">
        <w:rPr>
          <w:rFonts w:cs="Arial"/>
          <w:b/>
          <w:sz w:val="22"/>
          <w:szCs w:val="22"/>
        </w:rPr>
        <w:t xml:space="preserve"> </w:t>
      </w:r>
      <w:r w:rsidR="00E162E9">
        <w:rPr>
          <w:rFonts w:cs="Arial"/>
          <w:sz w:val="22"/>
          <w:szCs w:val="22"/>
        </w:rPr>
        <w:t xml:space="preserve">y autorizado por el Sistema DIF Jalisco mediante oficio DRM/084/2017 y signado por el Lic. Héctor Manuel Montes Guerrero, Director de Recursos Materiales, solicitando la </w:t>
      </w:r>
      <w:r w:rsidR="00E162E9">
        <w:rPr>
          <w:rFonts w:cs="Arial"/>
          <w:sz w:val="22"/>
          <w:szCs w:val="22"/>
        </w:rPr>
        <w:lastRenderedPageBreak/>
        <w:t xml:space="preserve">consideración en lo relativo al cambio de envase, actualmente se trabaja con el envase tipo BASE y pretendiendo cambiar al tipo SLIM, motivo debido a las tendencias del mercado el tipo BASE se trabaja menos y la inversión en equipo también son menores, por lo que las inversiones en envasadoras se enfocan en el tipo SLIM. Dicho cambio ayudaría a la disminución de costos y traslados de leche permitiendo subsanar los incrementos en costos de distribución en los 125 municipios del Estado; esto último en apego al artículo 104 del Reglamento de la Ley de Adquisiciones y Enajenaciones del Estado de Jalisco. </w:t>
      </w:r>
      <w:r>
        <w:rPr>
          <w:rFonts w:cs="Arial"/>
          <w:sz w:val="22"/>
          <w:szCs w:val="22"/>
        </w:rPr>
        <w:t>----------------------------------------------------------------------</w:t>
      </w:r>
      <w:r w:rsidR="00E162E9">
        <w:rPr>
          <w:rFonts w:cs="Arial"/>
          <w:sz w:val="22"/>
          <w:szCs w:val="22"/>
        </w:rPr>
        <w:t>-----------------------</w:t>
      </w:r>
      <w:r w:rsidR="002C7957">
        <w:rPr>
          <w:rFonts w:cs="Arial"/>
          <w:sz w:val="22"/>
          <w:szCs w:val="22"/>
        </w:rPr>
        <w:t>-----------------------------------------</w:t>
      </w:r>
    </w:p>
    <w:p w14:paraId="1A6D92FA" w14:textId="087055AB" w:rsidR="000976A8" w:rsidRPr="005414F3" w:rsidRDefault="005414F3" w:rsidP="00A81697">
      <w:pPr>
        <w:pStyle w:val="Textoindependiente"/>
        <w:spacing w:line="360" w:lineRule="auto"/>
        <w:rPr>
          <w:rFonts w:cs="Arial"/>
          <w:sz w:val="22"/>
          <w:szCs w:val="22"/>
        </w:rPr>
      </w:pPr>
      <w:r w:rsidRPr="005414F3">
        <w:rPr>
          <w:rFonts w:cs="Arial"/>
          <w:sz w:val="22"/>
          <w:szCs w:val="22"/>
        </w:rPr>
        <w:t>-----------------------------------------------------------------------------------------------------------------------</w:t>
      </w:r>
      <w:r w:rsidR="002C7957">
        <w:rPr>
          <w:rFonts w:cs="Arial"/>
          <w:sz w:val="22"/>
          <w:szCs w:val="22"/>
        </w:rPr>
        <w:t>-</w:t>
      </w:r>
    </w:p>
    <w:p w14:paraId="78AC3112" w14:textId="222E9CC9" w:rsidR="00F048C8" w:rsidRPr="00661427" w:rsidRDefault="00EA7476" w:rsidP="00A81697">
      <w:pPr>
        <w:pStyle w:val="Textoindependiente"/>
        <w:spacing w:line="360" w:lineRule="auto"/>
        <w:rPr>
          <w:rFonts w:eastAsiaTheme="minorHAnsi" w:cs="Arial"/>
          <w:color w:val="000000"/>
          <w:sz w:val="22"/>
          <w:szCs w:val="22"/>
          <w:lang w:eastAsia="en-US"/>
        </w:rPr>
      </w:pPr>
      <w:r w:rsidRPr="00E162E9">
        <w:rPr>
          <w:rFonts w:cs="Arial"/>
          <w:b/>
          <w:sz w:val="22"/>
          <w:szCs w:val="22"/>
          <w:u w:val="single"/>
        </w:rPr>
        <w:t>Acuerdo 0</w:t>
      </w:r>
      <w:r w:rsidR="00E162E9">
        <w:rPr>
          <w:rFonts w:cs="Arial"/>
          <w:b/>
          <w:sz w:val="22"/>
          <w:szCs w:val="22"/>
          <w:u w:val="single"/>
        </w:rPr>
        <w:t>5</w:t>
      </w:r>
      <w:r w:rsidRPr="00E162E9">
        <w:rPr>
          <w:rFonts w:cs="Arial"/>
          <w:b/>
          <w:sz w:val="22"/>
          <w:szCs w:val="22"/>
          <w:u w:val="single"/>
        </w:rPr>
        <w:t>/</w:t>
      </w:r>
      <w:r w:rsidR="00E162E9">
        <w:rPr>
          <w:rFonts w:cs="Arial"/>
          <w:b/>
          <w:sz w:val="22"/>
          <w:szCs w:val="22"/>
          <w:u w:val="single"/>
        </w:rPr>
        <w:t>06</w:t>
      </w:r>
      <w:r w:rsidRPr="00E162E9">
        <w:rPr>
          <w:rFonts w:cs="Arial"/>
          <w:b/>
          <w:sz w:val="22"/>
          <w:szCs w:val="22"/>
          <w:u w:val="single"/>
        </w:rPr>
        <w:t>-</w:t>
      </w:r>
      <w:r w:rsidR="008E6B35" w:rsidRPr="00E162E9">
        <w:rPr>
          <w:rFonts w:cs="Arial"/>
          <w:b/>
          <w:sz w:val="22"/>
          <w:szCs w:val="22"/>
          <w:u w:val="single"/>
        </w:rPr>
        <w:t>E/1</w:t>
      </w:r>
      <w:r w:rsidR="00E162E9">
        <w:rPr>
          <w:rFonts w:cs="Arial"/>
          <w:b/>
          <w:sz w:val="22"/>
          <w:szCs w:val="22"/>
          <w:u w:val="single"/>
        </w:rPr>
        <w:t>7</w:t>
      </w:r>
      <w:r w:rsidRPr="00E162E9">
        <w:rPr>
          <w:rFonts w:cs="Arial"/>
          <w:sz w:val="22"/>
          <w:szCs w:val="22"/>
        </w:rPr>
        <w:t xml:space="preserve">.- </w:t>
      </w:r>
      <w:r w:rsidR="00B72D15" w:rsidRPr="00E162E9">
        <w:rPr>
          <w:rFonts w:eastAsiaTheme="minorHAnsi" w:cs="Arial"/>
          <w:color w:val="000000"/>
          <w:sz w:val="22"/>
          <w:szCs w:val="22"/>
          <w:lang w:eastAsia="en-US"/>
        </w:rPr>
        <w:t xml:space="preserve">Se aprueba por </w:t>
      </w:r>
      <w:r w:rsidR="00B72D15" w:rsidRPr="00E162E9">
        <w:rPr>
          <w:rFonts w:eastAsiaTheme="minorHAnsi" w:cs="Arial"/>
          <w:b/>
          <w:color w:val="000000"/>
          <w:sz w:val="22"/>
          <w:szCs w:val="22"/>
          <w:lang w:eastAsia="en-US"/>
        </w:rPr>
        <w:t xml:space="preserve">UNANIMIDAD </w:t>
      </w:r>
      <w:r w:rsidR="00B72D15" w:rsidRPr="00E162E9">
        <w:rPr>
          <w:rFonts w:eastAsiaTheme="minorHAnsi" w:cs="Arial"/>
          <w:color w:val="000000"/>
          <w:sz w:val="22"/>
          <w:szCs w:val="22"/>
          <w:lang w:eastAsia="en-US"/>
        </w:rPr>
        <w:t xml:space="preserve">la </w:t>
      </w:r>
      <w:r w:rsidR="00B72D15" w:rsidRPr="00E162E9">
        <w:rPr>
          <w:rFonts w:eastAsiaTheme="minorHAnsi" w:cs="Arial"/>
          <w:b/>
          <w:color w:val="000000"/>
          <w:sz w:val="22"/>
          <w:szCs w:val="22"/>
          <w:lang w:eastAsia="en-US"/>
        </w:rPr>
        <w:t xml:space="preserve">CALENDARIZACIÓN </w:t>
      </w:r>
      <w:r w:rsidR="00B72D15" w:rsidRPr="00E162E9">
        <w:rPr>
          <w:rFonts w:eastAsiaTheme="minorHAnsi" w:cs="Arial"/>
          <w:color w:val="000000"/>
          <w:sz w:val="22"/>
          <w:szCs w:val="22"/>
          <w:lang w:eastAsia="en-US"/>
        </w:rPr>
        <w:t xml:space="preserve">de la </w:t>
      </w:r>
      <w:r w:rsidR="00E162E9" w:rsidRPr="00E162E9">
        <w:rPr>
          <w:rFonts w:eastAsiaTheme="minorHAnsi" w:cs="Arial"/>
          <w:b/>
          <w:color w:val="000000"/>
          <w:sz w:val="22"/>
          <w:szCs w:val="22"/>
          <w:lang w:eastAsia="en-US"/>
        </w:rPr>
        <w:t>SEXTA REUNIÓN ORDINARIA</w:t>
      </w:r>
      <w:r w:rsidR="0097789B" w:rsidRPr="00E162E9">
        <w:rPr>
          <w:rFonts w:eastAsiaTheme="minorHAnsi" w:cs="Arial"/>
          <w:b/>
          <w:color w:val="000000"/>
          <w:sz w:val="22"/>
          <w:szCs w:val="22"/>
          <w:lang w:eastAsia="en-US"/>
        </w:rPr>
        <w:t xml:space="preserve"> </w:t>
      </w:r>
      <w:r w:rsidR="00B72D15" w:rsidRPr="00E162E9">
        <w:rPr>
          <w:rFonts w:eastAsiaTheme="minorHAnsi" w:cs="Arial"/>
          <w:color w:val="000000"/>
          <w:sz w:val="22"/>
          <w:szCs w:val="22"/>
          <w:lang w:eastAsia="en-US"/>
        </w:rPr>
        <w:t xml:space="preserve">de la Comisión de Adquisiciones el </w:t>
      </w:r>
      <w:r w:rsidR="00E162E9" w:rsidRPr="00E162E9">
        <w:rPr>
          <w:rFonts w:eastAsiaTheme="minorHAnsi" w:cs="Arial"/>
          <w:color w:val="000000"/>
          <w:sz w:val="22"/>
          <w:szCs w:val="22"/>
          <w:lang w:eastAsia="en-US"/>
        </w:rPr>
        <w:t xml:space="preserve">27 veintisiete </w:t>
      </w:r>
      <w:r w:rsidR="00175CC5" w:rsidRPr="00E162E9">
        <w:rPr>
          <w:rFonts w:eastAsiaTheme="minorHAnsi" w:cs="Arial"/>
          <w:color w:val="000000"/>
          <w:sz w:val="22"/>
          <w:szCs w:val="22"/>
          <w:lang w:eastAsia="en-US"/>
        </w:rPr>
        <w:t xml:space="preserve">del mes de </w:t>
      </w:r>
      <w:r w:rsidR="00E162E9" w:rsidRPr="00E162E9">
        <w:rPr>
          <w:rFonts w:eastAsiaTheme="minorHAnsi" w:cs="Arial"/>
          <w:color w:val="000000"/>
          <w:sz w:val="22"/>
          <w:szCs w:val="22"/>
          <w:lang w:eastAsia="en-US"/>
        </w:rPr>
        <w:t>marzo</w:t>
      </w:r>
      <w:r w:rsidR="00B72D15" w:rsidRPr="00E162E9">
        <w:rPr>
          <w:rFonts w:eastAsiaTheme="minorHAnsi" w:cs="Arial"/>
          <w:color w:val="000000"/>
          <w:sz w:val="22"/>
          <w:szCs w:val="22"/>
          <w:lang w:eastAsia="en-US"/>
        </w:rPr>
        <w:t xml:space="preserve"> de </w:t>
      </w:r>
      <w:r w:rsidR="008619CE" w:rsidRPr="00E162E9">
        <w:rPr>
          <w:rFonts w:eastAsiaTheme="minorHAnsi" w:cs="Arial"/>
          <w:color w:val="000000"/>
          <w:sz w:val="22"/>
          <w:szCs w:val="22"/>
          <w:lang w:eastAsia="en-US"/>
        </w:rPr>
        <w:t>2017</w:t>
      </w:r>
      <w:r w:rsidR="00B72D15" w:rsidRPr="00E162E9">
        <w:rPr>
          <w:rFonts w:eastAsiaTheme="minorHAnsi" w:cs="Arial"/>
          <w:color w:val="000000"/>
          <w:sz w:val="22"/>
          <w:szCs w:val="22"/>
          <w:lang w:eastAsia="en-US"/>
        </w:rPr>
        <w:t xml:space="preserve"> </w:t>
      </w:r>
      <w:r w:rsidR="002C7957">
        <w:rPr>
          <w:rFonts w:eastAsiaTheme="minorHAnsi" w:cs="Arial"/>
          <w:color w:val="000000"/>
          <w:sz w:val="22"/>
          <w:szCs w:val="22"/>
          <w:lang w:eastAsia="en-US"/>
        </w:rPr>
        <w:t xml:space="preserve">dos mil diecisiete </w:t>
      </w:r>
      <w:r w:rsidR="00B72D15" w:rsidRPr="00E162E9">
        <w:rPr>
          <w:rFonts w:eastAsiaTheme="minorHAnsi" w:cs="Arial"/>
          <w:color w:val="000000"/>
          <w:sz w:val="22"/>
          <w:szCs w:val="22"/>
          <w:lang w:eastAsia="en-US"/>
        </w:rPr>
        <w:t>a las 1</w:t>
      </w:r>
      <w:r w:rsidR="002E0DD9" w:rsidRPr="00E162E9">
        <w:rPr>
          <w:rFonts w:eastAsiaTheme="minorHAnsi" w:cs="Arial"/>
          <w:color w:val="000000"/>
          <w:sz w:val="22"/>
          <w:szCs w:val="22"/>
          <w:lang w:eastAsia="en-US"/>
        </w:rPr>
        <w:t>7</w:t>
      </w:r>
      <w:r w:rsidR="00B72D15" w:rsidRPr="00E162E9">
        <w:rPr>
          <w:rFonts w:eastAsiaTheme="minorHAnsi" w:cs="Arial"/>
          <w:color w:val="000000"/>
          <w:sz w:val="22"/>
          <w:szCs w:val="22"/>
          <w:lang w:eastAsia="en-US"/>
        </w:rPr>
        <w:t xml:space="preserve">:00 diecisiete horas a realizarse en las salas de juntas del despacho de la </w:t>
      </w:r>
      <w:r w:rsidR="00217359" w:rsidRPr="00E162E9">
        <w:rPr>
          <w:rFonts w:eastAsiaTheme="minorHAnsi" w:cs="Arial"/>
          <w:color w:val="000000"/>
          <w:sz w:val="22"/>
          <w:szCs w:val="22"/>
          <w:lang w:eastAsia="en-US"/>
        </w:rPr>
        <w:t>Subs</w:t>
      </w:r>
      <w:r w:rsidR="00B72D15" w:rsidRPr="00E162E9">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E162E9">
        <w:rPr>
          <w:rFonts w:eastAsiaTheme="minorHAnsi" w:cs="Arial"/>
          <w:color w:val="000000"/>
          <w:sz w:val="22"/>
          <w:szCs w:val="22"/>
          <w:lang w:eastAsia="en-US"/>
        </w:rPr>
        <w:t>--</w:t>
      </w:r>
      <w:r w:rsidR="00E162E9" w:rsidRPr="00E162E9">
        <w:rPr>
          <w:rFonts w:eastAsiaTheme="minorHAnsi" w:cs="Arial"/>
          <w:color w:val="000000"/>
          <w:sz w:val="22"/>
          <w:szCs w:val="22"/>
          <w:lang w:eastAsia="en-US"/>
        </w:rPr>
        <w:t>------------------------------------------</w:t>
      </w:r>
    </w:p>
    <w:p w14:paraId="00E37ED9" w14:textId="77777777"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14:paraId="3285EF53" w14:textId="77777777"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14:paraId="0EB7DD46" w14:textId="321177AC" w:rsidR="00B702C2" w:rsidRPr="00DD7AEF" w:rsidRDefault="00781044" w:rsidP="00B702C2">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B702C2">
        <w:rPr>
          <w:rFonts w:cs="Arial"/>
          <w:color w:val="000000" w:themeColor="text1"/>
          <w:sz w:val="22"/>
          <w:szCs w:val="22"/>
        </w:rPr>
        <w:t xml:space="preserve">Enajenaciones </w:t>
      </w:r>
      <w:r w:rsidR="0017226D" w:rsidRPr="006D3C1B">
        <w:rPr>
          <w:rFonts w:cs="Arial"/>
          <w:color w:val="000000" w:themeColor="text1"/>
          <w:sz w:val="22"/>
          <w:szCs w:val="22"/>
        </w:rPr>
        <w:t xml:space="preserve">del Estado de Jalisco, </w:t>
      </w:r>
      <w:r w:rsidRPr="006D3C1B">
        <w:rPr>
          <w:rFonts w:cs="Arial"/>
          <w:color w:val="000000" w:themeColor="text1"/>
          <w:sz w:val="22"/>
          <w:szCs w:val="22"/>
        </w:rPr>
        <w:t xml:space="preserve">se procede al cierre y/o clausura de la presente sesión, siendo </w:t>
      </w:r>
      <w:r w:rsidR="008B5991" w:rsidRPr="006D3C1B">
        <w:rPr>
          <w:rFonts w:cs="Arial"/>
          <w:color w:val="000000" w:themeColor="text1"/>
          <w:sz w:val="22"/>
          <w:szCs w:val="22"/>
        </w:rPr>
        <w:t>1</w:t>
      </w:r>
      <w:r w:rsidR="006D3C1B" w:rsidRPr="006D3C1B">
        <w:rPr>
          <w:rFonts w:cs="Arial"/>
          <w:color w:val="000000" w:themeColor="text1"/>
          <w:sz w:val="22"/>
          <w:szCs w:val="22"/>
        </w:rPr>
        <w:t>7</w:t>
      </w:r>
      <w:r w:rsidR="008B5991" w:rsidRPr="006D3C1B">
        <w:rPr>
          <w:rFonts w:cs="Arial"/>
          <w:color w:val="000000" w:themeColor="text1"/>
          <w:sz w:val="22"/>
          <w:szCs w:val="22"/>
        </w:rPr>
        <w:t>:</w:t>
      </w:r>
      <w:r w:rsidR="0028752E" w:rsidRPr="006D3C1B">
        <w:rPr>
          <w:rFonts w:cs="Arial"/>
          <w:color w:val="000000" w:themeColor="text1"/>
          <w:sz w:val="22"/>
          <w:szCs w:val="22"/>
        </w:rPr>
        <w:t>40</w:t>
      </w:r>
      <w:r w:rsidR="008B5991" w:rsidRPr="006D3C1B">
        <w:rPr>
          <w:rFonts w:cs="Arial"/>
          <w:color w:val="000000" w:themeColor="text1"/>
          <w:sz w:val="22"/>
          <w:szCs w:val="22"/>
        </w:rPr>
        <w:t xml:space="preserve"> </w:t>
      </w:r>
      <w:r w:rsidR="006D3C1B" w:rsidRPr="006D3C1B">
        <w:rPr>
          <w:rFonts w:cs="Arial"/>
          <w:color w:val="000000" w:themeColor="text1"/>
          <w:sz w:val="22"/>
          <w:szCs w:val="22"/>
        </w:rPr>
        <w:t>diecisiete</w:t>
      </w:r>
      <w:r w:rsidR="008B5991" w:rsidRPr="006D3C1B">
        <w:rPr>
          <w:rFonts w:cs="Arial"/>
          <w:color w:val="000000" w:themeColor="text1"/>
          <w:sz w:val="22"/>
          <w:szCs w:val="22"/>
        </w:rPr>
        <w:t xml:space="preserve"> horas </w:t>
      </w:r>
      <w:r w:rsidR="0028752E" w:rsidRPr="006D3C1B">
        <w:rPr>
          <w:rFonts w:cs="Arial"/>
          <w:color w:val="000000" w:themeColor="text1"/>
          <w:sz w:val="22"/>
          <w:szCs w:val="22"/>
        </w:rPr>
        <w:t>cuarenta</w:t>
      </w:r>
      <w:r w:rsidR="00661427" w:rsidRPr="006D3C1B">
        <w:rPr>
          <w:rFonts w:cs="Arial"/>
          <w:color w:val="000000" w:themeColor="text1"/>
          <w:sz w:val="22"/>
          <w:szCs w:val="22"/>
        </w:rPr>
        <w:t xml:space="preserve"> </w:t>
      </w:r>
      <w:r w:rsidR="00936C5D" w:rsidRPr="006D3C1B">
        <w:rPr>
          <w:rFonts w:cs="Arial"/>
          <w:color w:val="000000" w:themeColor="text1"/>
          <w:sz w:val="22"/>
          <w:szCs w:val="22"/>
        </w:rPr>
        <w:t>minutos</w:t>
      </w:r>
      <w:r w:rsidR="00CC201A" w:rsidRPr="006D3C1B">
        <w:rPr>
          <w:rFonts w:cs="Arial"/>
          <w:color w:val="000000" w:themeColor="text1"/>
          <w:sz w:val="22"/>
          <w:szCs w:val="22"/>
        </w:rPr>
        <w:t xml:space="preserve"> </w:t>
      </w:r>
      <w:r w:rsidRPr="006D3C1B">
        <w:rPr>
          <w:rFonts w:cs="Arial"/>
          <w:color w:val="000000" w:themeColor="text1"/>
          <w:sz w:val="22"/>
          <w:szCs w:val="22"/>
        </w:rPr>
        <w:t xml:space="preserve">del </w:t>
      </w:r>
      <w:r w:rsidR="00276341" w:rsidRPr="006D3C1B">
        <w:rPr>
          <w:rFonts w:cs="Arial"/>
          <w:color w:val="000000" w:themeColor="text1"/>
          <w:sz w:val="22"/>
          <w:szCs w:val="22"/>
        </w:rPr>
        <w:t>día</w:t>
      </w:r>
      <w:r w:rsidR="00585E17" w:rsidRPr="006D3C1B">
        <w:rPr>
          <w:rFonts w:cs="Arial"/>
          <w:color w:val="000000" w:themeColor="text1"/>
          <w:sz w:val="22"/>
          <w:szCs w:val="22"/>
        </w:rPr>
        <w:t xml:space="preserve"> </w:t>
      </w:r>
      <w:r w:rsidR="006D3C1B" w:rsidRPr="006D3C1B">
        <w:rPr>
          <w:rFonts w:cs="Arial"/>
          <w:color w:val="000000" w:themeColor="text1"/>
          <w:sz w:val="22"/>
          <w:szCs w:val="22"/>
        </w:rPr>
        <w:t>21 veintiuno</w:t>
      </w:r>
      <w:r w:rsidR="00F914F7" w:rsidRPr="006D3C1B">
        <w:rPr>
          <w:rFonts w:cs="Arial"/>
          <w:color w:val="000000" w:themeColor="text1"/>
          <w:sz w:val="22"/>
          <w:szCs w:val="22"/>
        </w:rPr>
        <w:t xml:space="preserve"> </w:t>
      </w:r>
      <w:r w:rsidR="006D3C1B" w:rsidRPr="006D3C1B">
        <w:rPr>
          <w:rFonts w:cs="Arial"/>
          <w:color w:val="000000" w:themeColor="text1"/>
          <w:sz w:val="22"/>
          <w:szCs w:val="22"/>
        </w:rPr>
        <w:t xml:space="preserve">del mes de marzo </w:t>
      </w:r>
      <w:r w:rsidR="00FB7BEA" w:rsidRPr="006D3C1B">
        <w:rPr>
          <w:rFonts w:cs="Arial"/>
          <w:color w:val="000000" w:themeColor="text1"/>
          <w:sz w:val="22"/>
          <w:szCs w:val="22"/>
        </w:rPr>
        <w:t xml:space="preserve">de </w:t>
      </w:r>
      <w:r w:rsidR="008619CE" w:rsidRPr="006D3C1B">
        <w:rPr>
          <w:rFonts w:cs="Arial"/>
          <w:color w:val="000000" w:themeColor="text1"/>
          <w:sz w:val="22"/>
          <w:szCs w:val="22"/>
        </w:rPr>
        <w:t>2017</w:t>
      </w:r>
      <w:r w:rsidR="00FB7BEA" w:rsidRPr="006D3C1B">
        <w:rPr>
          <w:rFonts w:cs="Arial"/>
          <w:color w:val="000000" w:themeColor="text1"/>
          <w:sz w:val="22"/>
          <w:szCs w:val="22"/>
        </w:rPr>
        <w:t xml:space="preserve"> </w:t>
      </w:r>
      <w:r w:rsidR="00D14148" w:rsidRPr="006D3C1B">
        <w:rPr>
          <w:rFonts w:cs="Arial"/>
          <w:color w:val="000000" w:themeColor="text1"/>
          <w:sz w:val="22"/>
          <w:szCs w:val="22"/>
        </w:rPr>
        <w:t xml:space="preserve">dos mil </w:t>
      </w:r>
      <w:r w:rsidR="008619CE" w:rsidRPr="006D3C1B">
        <w:rPr>
          <w:rFonts w:cs="Arial"/>
          <w:color w:val="000000" w:themeColor="text1"/>
          <w:sz w:val="22"/>
          <w:szCs w:val="22"/>
        </w:rPr>
        <w:t>diecisiete</w:t>
      </w:r>
      <w:r w:rsidRPr="006D3C1B">
        <w:rPr>
          <w:rFonts w:cs="Arial"/>
          <w:color w:val="000000" w:themeColor="text1"/>
          <w:sz w:val="22"/>
          <w:szCs w:val="22"/>
        </w:rPr>
        <w:t>, firmando</w:t>
      </w:r>
      <w:r w:rsidRPr="00B702C2">
        <w:rPr>
          <w:rFonts w:cs="Arial"/>
          <w:color w:val="000000" w:themeColor="text1"/>
          <w:sz w:val="22"/>
          <w:szCs w:val="22"/>
        </w:rPr>
        <w:t xml:space="preserve"> al calce los que en ella</w:t>
      </w:r>
      <w:r w:rsidRPr="008B5991">
        <w:rPr>
          <w:rFonts w:cs="Arial"/>
          <w:color w:val="000000" w:themeColor="text1"/>
          <w:sz w:val="22"/>
          <w:szCs w:val="22"/>
        </w:rPr>
        <w:t xml:space="preserve"> intervinieron y así quisieron hacerlo, para todos los efecto</w:t>
      </w:r>
      <w:r w:rsidR="00DD7AEF">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sidR="00DD7AEF">
        <w:rPr>
          <w:rFonts w:cs="Arial"/>
          <w:color w:val="000000" w:themeColor="text1"/>
          <w:sz w:val="22"/>
          <w:szCs w:val="22"/>
        </w:rPr>
        <w:t>----</w:t>
      </w:r>
      <w:r w:rsidR="00B702C2" w:rsidRPr="00DD7AEF">
        <w:rPr>
          <w:rFonts w:cs="Arial"/>
          <w:color w:val="000000" w:themeColor="text1"/>
          <w:sz w:val="22"/>
          <w:szCs w:val="22"/>
          <w:lang w:val="es-ES"/>
        </w:rPr>
        <w:t>------------------------------------------------------------------------</w:t>
      </w:r>
      <w:r w:rsidR="002C7957">
        <w:rPr>
          <w:rFonts w:cs="Arial"/>
          <w:color w:val="000000" w:themeColor="text1"/>
          <w:sz w:val="22"/>
          <w:szCs w:val="22"/>
          <w:lang w:val="es-ES"/>
        </w:rPr>
        <w:t>------------------------------------------</w:t>
      </w:r>
      <w:r w:rsidR="00B702C2" w:rsidRPr="00DD7AEF">
        <w:rPr>
          <w:rFonts w:cs="Arial"/>
          <w:color w:val="000000" w:themeColor="text1"/>
          <w:sz w:val="22"/>
          <w:szCs w:val="22"/>
          <w:lang w:val="es-ES"/>
        </w:rPr>
        <w:t>------------</w:t>
      </w:r>
      <w:r w:rsidR="002C7957">
        <w:rPr>
          <w:rFonts w:cs="Arial"/>
          <w:color w:val="000000" w:themeColor="text1"/>
          <w:sz w:val="22"/>
          <w:szCs w:val="22"/>
          <w:lang w:val="es-ES"/>
        </w:rPr>
        <w:t>------------------------------</w:t>
      </w:r>
    </w:p>
    <w:p w14:paraId="13FC628D" w14:textId="77777777" w:rsidR="004B1E87" w:rsidRDefault="004B1E87" w:rsidP="00E57EB7">
      <w:pPr>
        <w:tabs>
          <w:tab w:val="left" w:pos="284"/>
        </w:tabs>
        <w:spacing w:line="360" w:lineRule="auto"/>
        <w:rPr>
          <w:rFonts w:ascii="Arial" w:hAnsi="Arial" w:cs="Arial"/>
          <w:sz w:val="22"/>
          <w:szCs w:val="22"/>
          <w:lang w:val="es-MX"/>
        </w:rPr>
      </w:pPr>
    </w:p>
    <w:p w14:paraId="545D6EEC" w14:textId="77777777" w:rsidR="004B1E87" w:rsidRDefault="004B1E87" w:rsidP="00E57EB7">
      <w:pPr>
        <w:tabs>
          <w:tab w:val="left" w:pos="284"/>
        </w:tabs>
        <w:spacing w:line="360" w:lineRule="auto"/>
        <w:rPr>
          <w:rFonts w:ascii="Arial" w:hAnsi="Arial" w:cs="Arial"/>
          <w:sz w:val="22"/>
          <w:szCs w:val="22"/>
          <w:lang w:val="es-MX"/>
        </w:rPr>
      </w:pPr>
    </w:p>
    <w:p w14:paraId="1F753A50" w14:textId="77777777"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14:paraId="6F4ADC16" w14:textId="77777777"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14:paraId="25EA2DB5" w14:textId="77777777"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14:paraId="23E83A05" w14:textId="77777777"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499"/>
      </w:tblGrid>
      <w:tr w:rsidR="003466FE" w:rsidRPr="00A1515A" w14:paraId="65C81009" w14:textId="77777777" w:rsidTr="00394274">
        <w:tc>
          <w:tcPr>
            <w:tcW w:w="4555" w:type="dxa"/>
          </w:tcPr>
          <w:p w14:paraId="1F068D50" w14:textId="77777777" w:rsidR="00A567B8" w:rsidRPr="005008A0" w:rsidRDefault="00A567B8" w:rsidP="00B90AD1">
            <w:pPr>
              <w:tabs>
                <w:tab w:val="left" w:pos="284"/>
              </w:tabs>
              <w:spacing w:line="360" w:lineRule="auto"/>
              <w:rPr>
                <w:rFonts w:ascii="Arial" w:hAnsi="Arial" w:cs="Arial"/>
                <w:sz w:val="22"/>
                <w:szCs w:val="22"/>
                <w:lang w:val="es-MX"/>
              </w:rPr>
            </w:pPr>
          </w:p>
          <w:p w14:paraId="5967F214" w14:textId="77777777" w:rsidR="00E57EB7" w:rsidRPr="005008A0" w:rsidRDefault="00E57EB7" w:rsidP="00B90AD1">
            <w:pPr>
              <w:tabs>
                <w:tab w:val="left" w:pos="284"/>
              </w:tabs>
              <w:spacing w:line="360" w:lineRule="auto"/>
              <w:rPr>
                <w:rFonts w:ascii="Arial" w:hAnsi="Arial" w:cs="Arial"/>
                <w:sz w:val="22"/>
                <w:szCs w:val="22"/>
                <w:lang w:val="es-MX"/>
              </w:rPr>
            </w:pPr>
          </w:p>
          <w:p w14:paraId="03BED611" w14:textId="016BA2EB" w:rsidR="00433D1C" w:rsidRPr="005008A0" w:rsidRDefault="00433D1C" w:rsidP="00A81697">
            <w:pPr>
              <w:tabs>
                <w:tab w:val="left" w:pos="284"/>
              </w:tabs>
              <w:spacing w:line="360" w:lineRule="auto"/>
              <w:jc w:val="center"/>
              <w:rPr>
                <w:rFonts w:ascii="Arial" w:hAnsi="Arial" w:cs="Arial"/>
                <w:sz w:val="22"/>
                <w:szCs w:val="22"/>
                <w:lang w:val="es-MX"/>
              </w:rPr>
            </w:pPr>
            <w:r w:rsidRPr="005008A0">
              <w:rPr>
                <w:rFonts w:ascii="Arial" w:hAnsi="Arial" w:cs="Arial"/>
                <w:sz w:val="22"/>
                <w:szCs w:val="22"/>
                <w:lang w:val="es-MX"/>
              </w:rPr>
              <w:t>_________________________________</w:t>
            </w:r>
          </w:p>
          <w:p w14:paraId="4B26F3C3" w14:textId="77777777" w:rsidR="00A567B8" w:rsidRPr="005008A0" w:rsidRDefault="001C00DB" w:rsidP="00A81697">
            <w:pPr>
              <w:tabs>
                <w:tab w:val="left" w:pos="284"/>
              </w:tabs>
              <w:spacing w:line="360" w:lineRule="auto"/>
              <w:jc w:val="center"/>
              <w:rPr>
                <w:rFonts w:ascii="Arial" w:hAnsi="Arial" w:cs="Arial"/>
                <w:b/>
                <w:sz w:val="22"/>
                <w:szCs w:val="22"/>
                <w:lang w:val="es-MX"/>
              </w:rPr>
            </w:pPr>
            <w:r w:rsidRPr="005008A0">
              <w:rPr>
                <w:rFonts w:ascii="Arial" w:hAnsi="Arial" w:cs="Arial"/>
                <w:b/>
                <w:sz w:val="22"/>
                <w:szCs w:val="22"/>
                <w:lang w:val="es-MX"/>
              </w:rPr>
              <w:t>Mtro. Gerardo Castillo Torres</w:t>
            </w:r>
          </w:p>
          <w:p w14:paraId="30625269" w14:textId="77777777" w:rsidR="00311628" w:rsidRPr="005008A0" w:rsidRDefault="004B1E87" w:rsidP="00A81697">
            <w:pPr>
              <w:tabs>
                <w:tab w:val="left" w:pos="284"/>
              </w:tabs>
              <w:spacing w:line="360" w:lineRule="auto"/>
              <w:jc w:val="center"/>
              <w:rPr>
                <w:rFonts w:ascii="Arial" w:hAnsi="Arial" w:cs="Arial"/>
                <w:sz w:val="22"/>
                <w:szCs w:val="22"/>
                <w:lang w:val="es-MX"/>
              </w:rPr>
            </w:pPr>
            <w:r w:rsidRPr="005008A0">
              <w:rPr>
                <w:rFonts w:ascii="Arial" w:hAnsi="Arial" w:cs="Arial"/>
                <w:sz w:val="22"/>
                <w:szCs w:val="22"/>
                <w:lang w:val="es-MX"/>
              </w:rPr>
              <w:t xml:space="preserve">Secretario Ejecutivo de la Comisión, representante de la </w:t>
            </w:r>
            <w:r w:rsidR="00383758" w:rsidRPr="005008A0">
              <w:rPr>
                <w:rFonts w:ascii="Arial" w:hAnsi="Arial" w:cs="Arial"/>
                <w:sz w:val="22"/>
                <w:szCs w:val="22"/>
                <w:lang w:val="es-MX"/>
              </w:rPr>
              <w:t>SEPAF.</w:t>
            </w:r>
          </w:p>
          <w:p w14:paraId="4700666D" w14:textId="77777777" w:rsidR="00A302BE" w:rsidRPr="005008A0" w:rsidRDefault="00A302BE" w:rsidP="00A81697">
            <w:pPr>
              <w:tabs>
                <w:tab w:val="left" w:pos="284"/>
              </w:tabs>
              <w:spacing w:line="360" w:lineRule="auto"/>
              <w:rPr>
                <w:rFonts w:ascii="Arial" w:hAnsi="Arial" w:cs="Arial"/>
                <w:sz w:val="22"/>
                <w:szCs w:val="22"/>
                <w:lang w:val="es-MX"/>
              </w:rPr>
            </w:pPr>
          </w:p>
        </w:tc>
        <w:tc>
          <w:tcPr>
            <w:tcW w:w="4499" w:type="dxa"/>
          </w:tcPr>
          <w:p w14:paraId="75664D18" w14:textId="77777777" w:rsidR="00C32EB8" w:rsidRPr="005008A0" w:rsidRDefault="00C32EB8" w:rsidP="00B90AD1">
            <w:pPr>
              <w:tabs>
                <w:tab w:val="left" w:pos="284"/>
              </w:tabs>
              <w:spacing w:line="360" w:lineRule="auto"/>
              <w:rPr>
                <w:rFonts w:ascii="Arial" w:hAnsi="Arial" w:cs="Arial"/>
                <w:sz w:val="22"/>
                <w:szCs w:val="22"/>
                <w:lang w:val="es-MX"/>
              </w:rPr>
            </w:pPr>
          </w:p>
          <w:p w14:paraId="70A88854" w14:textId="77777777" w:rsidR="00E57EB7" w:rsidRPr="005008A0" w:rsidRDefault="00E57EB7" w:rsidP="00B90AD1">
            <w:pPr>
              <w:tabs>
                <w:tab w:val="left" w:pos="284"/>
              </w:tabs>
              <w:spacing w:line="360" w:lineRule="auto"/>
              <w:rPr>
                <w:rFonts w:ascii="Arial" w:hAnsi="Arial" w:cs="Arial"/>
                <w:sz w:val="22"/>
                <w:szCs w:val="22"/>
                <w:lang w:val="es-MX"/>
              </w:rPr>
            </w:pPr>
          </w:p>
          <w:p w14:paraId="0C82ED0A" w14:textId="700E8FEF" w:rsidR="00362CAF" w:rsidRPr="005008A0" w:rsidRDefault="00362CAF" w:rsidP="00A81697">
            <w:pPr>
              <w:tabs>
                <w:tab w:val="left" w:pos="284"/>
              </w:tabs>
              <w:spacing w:line="360" w:lineRule="auto"/>
              <w:rPr>
                <w:rFonts w:ascii="Arial" w:hAnsi="Arial" w:cs="Arial"/>
                <w:sz w:val="22"/>
                <w:szCs w:val="22"/>
                <w:lang w:val="es-MX"/>
              </w:rPr>
            </w:pPr>
            <w:r w:rsidRPr="005008A0">
              <w:rPr>
                <w:rFonts w:ascii="Arial" w:hAnsi="Arial" w:cs="Arial"/>
                <w:sz w:val="22"/>
                <w:szCs w:val="22"/>
                <w:lang w:val="es-MX"/>
              </w:rPr>
              <w:t>__________________________________</w:t>
            </w:r>
          </w:p>
          <w:p w14:paraId="15CC491D" w14:textId="73D2666D" w:rsidR="00BB1739" w:rsidRPr="005008A0" w:rsidRDefault="007531AD" w:rsidP="00BB1739">
            <w:pPr>
              <w:tabs>
                <w:tab w:val="left" w:pos="284"/>
              </w:tabs>
              <w:spacing w:line="360" w:lineRule="auto"/>
              <w:jc w:val="center"/>
              <w:rPr>
                <w:rFonts w:ascii="Arial" w:hAnsi="Arial" w:cs="Arial"/>
                <w:b/>
                <w:sz w:val="22"/>
                <w:szCs w:val="22"/>
                <w:lang w:val="es-MX"/>
              </w:rPr>
            </w:pPr>
            <w:r w:rsidRPr="005008A0">
              <w:rPr>
                <w:rFonts w:ascii="Arial" w:hAnsi="Arial" w:cs="Arial"/>
                <w:b/>
                <w:sz w:val="22"/>
                <w:szCs w:val="22"/>
                <w:lang w:val="es-MX"/>
              </w:rPr>
              <w:t>Mtro</w:t>
            </w:r>
            <w:r w:rsidR="00BB1739" w:rsidRPr="005008A0">
              <w:rPr>
                <w:rFonts w:ascii="Arial" w:hAnsi="Arial" w:cs="Arial"/>
                <w:b/>
                <w:sz w:val="22"/>
                <w:szCs w:val="22"/>
                <w:lang w:val="es-MX"/>
              </w:rPr>
              <w:t>. Francisco Padilla Villar</w:t>
            </w:r>
            <w:r w:rsidR="002C7957">
              <w:rPr>
                <w:rFonts w:ascii="Arial" w:hAnsi="Arial" w:cs="Arial"/>
                <w:b/>
                <w:sz w:val="22"/>
                <w:szCs w:val="22"/>
                <w:lang w:val="es-MX"/>
              </w:rPr>
              <w:t>r</w:t>
            </w:r>
            <w:r w:rsidR="00BB1739" w:rsidRPr="005008A0">
              <w:rPr>
                <w:rFonts w:ascii="Arial" w:hAnsi="Arial" w:cs="Arial"/>
                <w:b/>
                <w:sz w:val="22"/>
                <w:szCs w:val="22"/>
                <w:lang w:val="es-MX"/>
              </w:rPr>
              <w:t xml:space="preserve">uel </w:t>
            </w:r>
          </w:p>
          <w:p w14:paraId="591DA504" w14:textId="77777777" w:rsidR="00362CAF" w:rsidRPr="005008A0" w:rsidRDefault="00362CAF" w:rsidP="00A81697">
            <w:pPr>
              <w:tabs>
                <w:tab w:val="left" w:pos="284"/>
              </w:tabs>
              <w:spacing w:line="360" w:lineRule="auto"/>
              <w:ind w:left="284"/>
              <w:jc w:val="center"/>
              <w:rPr>
                <w:rFonts w:ascii="Arial" w:hAnsi="Arial" w:cs="Arial"/>
                <w:b/>
                <w:sz w:val="22"/>
                <w:szCs w:val="22"/>
                <w:lang w:val="es-MX"/>
              </w:rPr>
            </w:pPr>
            <w:r w:rsidRPr="005008A0">
              <w:rPr>
                <w:rFonts w:ascii="Arial" w:hAnsi="Arial" w:cs="Arial"/>
                <w:sz w:val="22"/>
                <w:szCs w:val="22"/>
                <w:lang w:val="es-MX"/>
              </w:rPr>
              <w:t xml:space="preserve">Vocal del Centro Empresarial de Jalisco. </w:t>
            </w:r>
          </w:p>
          <w:p w14:paraId="61506F3B" w14:textId="77777777" w:rsidR="003466FE" w:rsidRPr="005008A0" w:rsidRDefault="003466FE" w:rsidP="00A81697">
            <w:pPr>
              <w:tabs>
                <w:tab w:val="left" w:pos="284"/>
              </w:tabs>
              <w:spacing w:line="360" w:lineRule="auto"/>
              <w:jc w:val="center"/>
              <w:rPr>
                <w:rFonts w:ascii="Arial" w:hAnsi="Arial" w:cs="Arial"/>
                <w:sz w:val="22"/>
                <w:szCs w:val="22"/>
                <w:lang w:val="es-MX"/>
              </w:rPr>
            </w:pPr>
          </w:p>
        </w:tc>
      </w:tr>
      <w:tr w:rsidR="004B1E87" w:rsidRPr="00A1515A" w14:paraId="2664A530" w14:textId="77777777" w:rsidTr="00394274">
        <w:tc>
          <w:tcPr>
            <w:tcW w:w="4555" w:type="dxa"/>
          </w:tcPr>
          <w:p w14:paraId="471C0ECC" w14:textId="77777777" w:rsidR="004B1E87" w:rsidRPr="005008A0" w:rsidRDefault="004B1E87" w:rsidP="00880F42">
            <w:pPr>
              <w:tabs>
                <w:tab w:val="left" w:pos="284"/>
              </w:tabs>
              <w:spacing w:line="360" w:lineRule="auto"/>
              <w:rPr>
                <w:rFonts w:ascii="Arial" w:hAnsi="Arial" w:cs="Arial"/>
                <w:sz w:val="22"/>
                <w:szCs w:val="22"/>
                <w:lang w:val="es-MX"/>
              </w:rPr>
            </w:pPr>
          </w:p>
          <w:p w14:paraId="1A7086AC" w14:textId="5582231B" w:rsidR="004B1E87" w:rsidRPr="005008A0" w:rsidRDefault="004B1E87" w:rsidP="00880F42">
            <w:pPr>
              <w:tabs>
                <w:tab w:val="left" w:pos="284"/>
              </w:tabs>
              <w:spacing w:line="360" w:lineRule="auto"/>
              <w:jc w:val="center"/>
              <w:rPr>
                <w:rFonts w:ascii="Arial" w:hAnsi="Arial" w:cs="Arial"/>
                <w:sz w:val="22"/>
                <w:szCs w:val="22"/>
                <w:lang w:val="es-MX"/>
              </w:rPr>
            </w:pPr>
            <w:r w:rsidRPr="005008A0">
              <w:rPr>
                <w:rFonts w:ascii="Arial" w:hAnsi="Arial" w:cs="Arial"/>
                <w:sz w:val="22"/>
                <w:szCs w:val="22"/>
                <w:lang w:val="es-MX"/>
              </w:rPr>
              <w:t>_________________________________</w:t>
            </w:r>
          </w:p>
          <w:p w14:paraId="69EB30CD" w14:textId="77777777" w:rsidR="004B1E87" w:rsidRPr="005008A0" w:rsidRDefault="004B1E87" w:rsidP="00880F42">
            <w:pPr>
              <w:tabs>
                <w:tab w:val="left" w:pos="284"/>
              </w:tabs>
              <w:spacing w:line="360" w:lineRule="auto"/>
              <w:jc w:val="center"/>
              <w:rPr>
                <w:rFonts w:ascii="Arial" w:hAnsi="Arial" w:cs="Arial"/>
                <w:b/>
                <w:sz w:val="22"/>
                <w:szCs w:val="22"/>
                <w:lang w:val="es-MX"/>
              </w:rPr>
            </w:pPr>
            <w:r w:rsidRPr="005008A0">
              <w:rPr>
                <w:rFonts w:ascii="Arial" w:hAnsi="Arial" w:cs="Arial"/>
                <w:b/>
                <w:sz w:val="22"/>
                <w:szCs w:val="22"/>
                <w:lang w:val="es-MX"/>
              </w:rPr>
              <w:t>Mtro. Roberto Calderón Martínez</w:t>
            </w:r>
          </w:p>
          <w:p w14:paraId="7EBC0AC6" w14:textId="77777777" w:rsidR="004B1E87" w:rsidRPr="005008A0" w:rsidRDefault="004B1E87" w:rsidP="00880F42">
            <w:pPr>
              <w:tabs>
                <w:tab w:val="left" w:pos="284"/>
              </w:tabs>
              <w:spacing w:line="360" w:lineRule="auto"/>
              <w:jc w:val="center"/>
              <w:rPr>
                <w:rFonts w:ascii="Arial" w:hAnsi="Arial" w:cs="Arial"/>
                <w:sz w:val="22"/>
                <w:szCs w:val="22"/>
                <w:lang w:val="es-MX"/>
              </w:rPr>
            </w:pPr>
            <w:r w:rsidRPr="005008A0">
              <w:rPr>
                <w:rFonts w:ascii="Arial" w:hAnsi="Arial" w:cs="Arial"/>
                <w:sz w:val="22"/>
                <w:szCs w:val="22"/>
                <w:lang w:val="es-MX"/>
              </w:rPr>
              <w:t>Vocal de la Secretaría de Desarrollo Económico.</w:t>
            </w:r>
          </w:p>
          <w:p w14:paraId="0EF65A20" w14:textId="77777777" w:rsidR="004B1E87" w:rsidRPr="005008A0" w:rsidRDefault="004B1E87" w:rsidP="00880F42">
            <w:pPr>
              <w:tabs>
                <w:tab w:val="left" w:pos="284"/>
              </w:tabs>
              <w:spacing w:line="360" w:lineRule="auto"/>
              <w:rPr>
                <w:rFonts w:ascii="Arial" w:hAnsi="Arial" w:cs="Arial"/>
                <w:sz w:val="22"/>
                <w:szCs w:val="22"/>
                <w:lang w:val="es-MX"/>
              </w:rPr>
            </w:pPr>
          </w:p>
        </w:tc>
        <w:tc>
          <w:tcPr>
            <w:tcW w:w="4499" w:type="dxa"/>
          </w:tcPr>
          <w:p w14:paraId="1BEC2B69" w14:textId="77777777" w:rsidR="004B1E87" w:rsidRPr="005008A0" w:rsidRDefault="004B1E87" w:rsidP="00880F42">
            <w:pPr>
              <w:tabs>
                <w:tab w:val="left" w:pos="284"/>
              </w:tabs>
              <w:spacing w:line="360" w:lineRule="auto"/>
              <w:rPr>
                <w:rFonts w:ascii="Arial" w:hAnsi="Arial" w:cs="Arial"/>
                <w:sz w:val="22"/>
                <w:szCs w:val="22"/>
                <w:lang w:val="es-MX"/>
              </w:rPr>
            </w:pPr>
          </w:p>
          <w:p w14:paraId="4E4A0DF2" w14:textId="6322EAD7" w:rsidR="004B1E87" w:rsidRPr="005008A0" w:rsidRDefault="004B1E87" w:rsidP="00880F42">
            <w:pPr>
              <w:tabs>
                <w:tab w:val="left" w:pos="284"/>
              </w:tabs>
              <w:spacing w:line="360" w:lineRule="auto"/>
              <w:jc w:val="center"/>
              <w:rPr>
                <w:rFonts w:ascii="Arial" w:hAnsi="Arial" w:cs="Arial"/>
                <w:sz w:val="22"/>
                <w:szCs w:val="22"/>
                <w:lang w:val="es-MX"/>
              </w:rPr>
            </w:pPr>
            <w:r w:rsidRPr="005008A0">
              <w:rPr>
                <w:rFonts w:ascii="Arial" w:hAnsi="Arial" w:cs="Arial"/>
                <w:sz w:val="22"/>
                <w:szCs w:val="22"/>
                <w:lang w:val="es-MX"/>
              </w:rPr>
              <w:t>__________________________________</w:t>
            </w:r>
          </w:p>
          <w:p w14:paraId="0A05DC9A" w14:textId="77777777" w:rsidR="004B1E87" w:rsidRPr="005008A0" w:rsidRDefault="004B1E87" w:rsidP="00880F42">
            <w:pPr>
              <w:tabs>
                <w:tab w:val="left" w:pos="284"/>
              </w:tabs>
              <w:spacing w:line="360" w:lineRule="auto"/>
              <w:jc w:val="center"/>
              <w:rPr>
                <w:rFonts w:ascii="Arial" w:hAnsi="Arial" w:cs="Arial"/>
                <w:b/>
                <w:sz w:val="22"/>
                <w:szCs w:val="22"/>
                <w:lang w:val="es-MX"/>
              </w:rPr>
            </w:pPr>
            <w:r w:rsidRPr="005008A0">
              <w:rPr>
                <w:rFonts w:ascii="Arial" w:hAnsi="Arial" w:cs="Arial"/>
                <w:b/>
                <w:sz w:val="22"/>
                <w:szCs w:val="22"/>
                <w:lang w:val="es-MX"/>
              </w:rPr>
              <w:t>Lic. Francisco Aguilera Barba.</w:t>
            </w:r>
          </w:p>
          <w:p w14:paraId="1DECB1B3" w14:textId="77777777" w:rsidR="004B1E87" w:rsidRPr="005008A0" w:rsidRDefault="004B1E87" w:rsidP="00880F42">
            <w:pPr>
              <w:tabs>
                <w:tab w:val="left" w:pos="284"/>
              </w:tabs>
              <w:spacing w:line="360" w:lineRule="auto"/>
              <w:jc w:val="center"/>
              <w:rPr>
                <w:rFonts w:ascii="Arial" w:hAnsi="Arial" w:cs="Arial"/>
                <w:sz w:val="22"/>
                <w:szCs w:val="22"/>
                <w:lang w:val="es-MX"/>
              </w:rPr>
            </w:pPr>
            <w:r w:rsidRPr="005008A0">
              <w:rPr>
                <w:rFonts w:ascii="Arial" w:hAnsi="Arial" w:cs="Arial"/>
                <w:sz w:val="22"/>
                <w:szCs w:val="22"/>
                <w:lang w:val="es-MX"/>
              </w:rPr>
              <w:t>Vocal propietario de la Cámara Nacional de Comercio de Guadalajara</w:t>
            </w:r>
          </w:p>
          <w:p w14:paraId="1C69EAE2" w14:textId="77777777" w:rsidR="004B1E87" w:rsidRPr="005008A0" w:rsidRDefault="004B1E87" w:rsidP="00880F42">
            <w:pPr>
              <w:tabs>
                <w:tab w:val="left" w:pos="284"/>
              </w:tabs>
              <w:spacing w:line="360" w:lineRule="auto"/>
              <w:jc w:val="center"/>
              <w:rPr>
                <w:rFonts w:ascii="Arial" w:hAnsi="Arial" w:cs="Arial"/>
                <w:sz w:val="22"/>
                <w:szCs w:val="22"/>
                <w:lang w:val="es-MX"/>
              </w:rPr>
            </w:pPr>
          </w:p>
        </w:tc>
      </w:tr>
      <w:tr w:rsidR="004B1E87" w:rsidRPr="00A1515A" w14:paraId="7713A301" w14:textId="77777777" w:rsidTr="00394274">
        <w:tc>
          <w:tcPr>
            <w:tcW w:w="4555" w:type="dxa"/>
          </w:tcPr>
          <w:p w14:paraId="7E21E80B" w14:textId="77777777" w:rsidR="004B1E87" w:rsidRPr="005008A0" w:rsidRDefault="004B1E87" w:rsidP="00880F42">
            <w:pPr>
              <w:tabs>
                <w:tab w:val="left" w:pos="284"/>
              </w:tabs>
              <w:spacing w:line="360" w:lineRule="auto"/>
              <w:rPr>
                <w:rFonts w:ascii="Arial" w:hAnsi="Arial" w:cs="Arial"/>
                <w:sz w:val="22"/>
                <w:szCs w:val="22"/>
                <w:lang w:val="es-MX"/>
              </w:rPr>
            </w:pPr>
          </w:p>
          <w:p w14:paraId="75CFE461" w14:textId="4CEFB85A" w:rsidR="004B1E87" w:rsidRPr="005008A0" w:rsidRDefault="004B1E87" w:rsidP="00880F42">
            <w:pPr>
              <w:tabs>
                <w:tab w:val="left" w:pos="284"/>
              </w:tabs>
              <w:spacing w:line="360" w:lineRule="auto"/>
              <w:jc w:val="center"/>
              <w:rPr>
                <w:rFonts w:ascii="Arial" w:hAnsi="Arial" w:cs="Arial"/>
                <w:sz w:val="22"/>
                <w:szCs w:val="22"/>
                <w:lang w:val="es-MX"/>
              </w:rPr>
            </w:pPr>
            <w:r w:rsidRPr="005008A0">
              <w:rPr>
                <w:rFonts w:ascii="Arial" w:hAnsi="Arial" w:cs="Arial"/>
                <w:sz w:val="22"/>
                <w:szCs w:val="22"/>
                <w:lang w:val="es-MX"/>
              </w:rPr>
              <w:t>_________________________________</w:t>
            </w:r>
          </w:p>
          <w:p w14:paraId="43795D24" w14:textId="77777777" w:rsidR="004B1E87" w:rsidRPr="005008A0" w:rsidRDefault="004B1E87" w:rsidP="00880F42">
            <w:pPr>
              <w:tabs>
                <w:tab w:val="left" w:pos="284"/>
              </w:tabs>
              <w:spacing w:line="360" w:lineRule="auto"/>
              <w:jc w:val="center"/>
              <w:rPr>
                <w:rFonts w:ascii="Arial" w:hAnsi="Arial" w:cs="Arial"/>
                <w:b/>
                <w:sz w:val="22"/>
                <w:szCs w:val="22"/>
                <w:lang w:val="es-MX"/>
              </w:rPr>
            </w:pPr>
            <w:r w:rsidRPr="005008A0">
              <w:rPr>
                <w:rFonts w:ascii="Arial" w:hAnsi="Arial" w:cs="Arial"/>
                <w:b/>
                <w:sz w:val="22"/>
                <w:szCs w:val="22"/>
                <w:lang w:val="es-MX"/>
              </w:rPr>
              <w:t xml:space="preserve">Lic. </w:t>
            </w:r>
            <w:r w:rsidR="007531AD" w:rsidRPr="005008A0">
              <w:rPr>
                <w:rFonts w:ascii="Arial" w:hAnsi="Arial" w:cs="Arial"/>
                <w:b/>
                <w:sz w:val="22"/>
                <w:szCs w:val="22"/>
                <w:lang w:val="es-MX"/>
              </w:rPr>
              <w:t>José Luis Ayala Ávalos</w:t>
            </w:r>
          </w:p>
          <w:p w14:paraId="21F70A51" w14:textId="77777777" w:rsidR="004B1E87" w:rsidRPr="005008A0" w:rsidRDefault="004B1E87" w:rsidP="00880F42">
            <w:pPr>
              <w:tabs>
                <w:tab w:val="left" w:pos="284"/>
              </w:tabs>
              <w:spacing w:line="360" w:lineRule="auto"/>
              <w:jc w:val="center"/>
              <w:rPr>
                <w:rFonts w:ascii="Arial" w:hAnsi="Arial" w:cs="Arial"/>
                <w:sz w:val="22"/>
                <w:szCs w:val="22"/>
                <w:lang w:val="es-MX"/>
              </w:rPr>
            </w:pPr>
            <w:r w:rsidRPr="005008A0">
              <w:rPr>
                <w:rFonts w:ascii="Arial" w:hAnsi="Arial" w:cs="Arial"/>
                <w:sz w:val="22"/>
                <w:szCs w:val="22"/>
                <w:lang w:val="es-MX"/>
              </w:rPr>
              <w:t>Vocal de la Contraloría del Estado de Jalisco</w:t>
            </w:r>
          </w:p>
        </w:tc>
        <w:tc>
          <w:tcPr>
            <w:tcW w:w="4499" w:type="dxa"/>
          </w:tcPr>
          <w:p w14:paraId="1D538FE8" w14:textId="77777777" w:rsidR="004B1E87" w:rsidRPr="005008A0" w:rsidRDefault="004B1E87" w:rsidP="00880F42">
            <w:pPr>
              <w:tabs>
                <w:tab w:val="left" w:pos="284"/>
              </w:tabs>
              <w:spacing w:line="360" w:lineRule="auto"/>
              <w:rPr>
                <w:rFonts w:ascii="Arial" w:hAnsi="Arial" w:cs="Arial"/>
                <w:sz w:val="22"/>
                <w:szCs w:val="22"/>
                <w:lang w:val="es-MX"/>
              </w:rPr>
            </w:pPr>
          </w:p>
          <w:p w14:paraId="29C47FE3" w14:textId="77777777" w:rsidR="004B1E87" w:rsidRPr="005008A0" w:rsidRDefault="004B1E87" w:rsidP="00880F42">
            <w:pPr>
              <w:tabs>
                <w:tab w:val="left" w:pos="284"/>
              </w:tabs>
              <w:spacing w:line="360" w:lineRule="auto"/>
              <w:rPr>
                <w:rFonts w:ascii="Arial" w:hAnsi="Arial" w:cs="Arial"/>
                <w:sz w:val="22"/>
                <w:szCs w:val="22"/>
                <w:lang w:val="es-MX"/>
              </w:rPr>
            </w:pPr>
            <w:r w:rsidRPr="005008A0">
              <w:rPr>
                <w:rFonts w:ascii="Arial" w:hAnsi="Arial" w:cs="Arial"/>
                <w:sz w:val="22"/>
                <w:szCs w:val="22"/>
                <w:lang w:val="es-MX"/>
              </w:rPr>
              <w:t>___________________________________</w:t>
            </w:r>
          </w:p>
          <w:p w14:paraId="726B01AD" w14:textId="77777777" w:rsidR="004B1E87" w:rsidRPr="005008A0" w:rsidRDefault="004B1E87" w:rsidP="00880F42">
            <w:pPr>
              <w:tabs>
                <w:tab w:val="left" w:pos="284"/>
              </w:tabs>
              <w:spacing w:line="360" w:lineRule="auto"/>
              <w:jc w:val="center"/>
              <w:rPr>
                <w:rFonts w:ascii="Arial" w:hAnsi="Arial" w:cs="Arial"/>
                <w:b/>
                <w:sz w:val="22"/>
                <w:szCs w:val="22"/>
                <w:lang w:val="es-MX"/>
              </w:rPr>
            </w:pPr>
            <w:r w:rsidRPr="005008A0">
              <w:rPr>
                <w:rFonts w:ascii="Arial" w:hAnsi="Arial" w:cs="Arial"/>
                <w:b/>
                <w:sz w:val="22"/>
                <w:szCs w:val="22"/>
                <w:lang w:val="es-MX"/>
              </w:rPr>
              <w:t>Lic. Álvaro Córdova González Gortazar</w:t>
            </w:r>
          </w:p>
          <w:p w14:paraId="0E2C3E5D" w14:textId="77777777" w:rsidR="004B1E87" w:rsidRPr="005008A0" w:rsidRDefault="004B1E87" w:rsidP="00880F42">
            <w:pPr>
              <w:tabs>
                <w:tab w:val="left" w:pos="284"/>
              </w:tabs>
              <w:spacing w:line="360" w:lineRule="auto"/>
              <w:ind w:left="284"/>
              <w:jc w:val="center"/>
              <w:rPr>
                <w:rFonts w:ascii="Arial" w:hAnsi="Arial" w:cs="Arial"/>
                <w:b/>
                <w:sz w:val="22"/>
                <w:szCs w:val="22"/>
                <w:lang w:val="es-MX"/>
              </w:rPr>
            </w:pPr>
            <w:r w:rsidRPr="005008A0">
              <w:rPr>
                <w:rFonts w:ascii="Arial" w:hAnsi="Arial" w:cs="Arial"/>
                <w:sz w:val="22"/>
                <w:szCs w:val="22"/>
                <w:lang w:val="es-MX"/>
              </w:rPr>
              <w:t>Vocal Suplente del Consejo Nacional de Comercio Exterior de Occidente A.C.</w:t>
            </w:r>
          </w:p>
          <w:p w14:paraId="52613AA5" w14:textId="77777777" w:rsidR="004B1E87" w:rsidRPr="005008A0" w:rsidRDefault="004B1E87" w:rsidP="00880F42">
            <w:pPr>
              <w:tabs>
                <w:tab w:val="left" w:pos="284"/>
              </w:tabs>
              <w:spacing w:line="360" w:lineRule="auto"/>
              <w:jc w:val="center"/>
              <w:rPr>
                <w:rFonts w:ascii="Arial" w:hAnsi="Arial" w:cs="Arial"/>
                <w:sz w:val="22"/>
                <w:szCs w:val="22"/>
                <w:lang w:val="es-MX"/>
              </w:rPr>
            </w:pPr>
          </w:p>
        </w:tc>
      </w:tr>
      <w:tr w:rsidR="004B1E87" w:rsidRPr="00A1515A" w14:paraId="00F9CA6F" w14:textId="77777777" w:rsidTr="00394274">
        <w:tc>
          <w:tcPr>
            <w:tcW w:w="4555" w:type="dxa"/>
          </w:tcPr>
          <w:p w14:paraId="4761601D" w14:textId="77777777" w:rsidR="004B1E87" w:rsidRPr="005008A0" w:rsidRDefault="004B1E87" w:rsidP="004B1E87">
            <w:pPr>
              <w:tabs>
                <w:tab w:val="left" w:pos="284"/>
              </w:tabs>
              <w:spacing w:line="360" w:lineRule="auto"/>
              <w:jc w:val="center"/>
              <w:rPr>
                <w:rFonts w:ascii="Arial" w:hAnsi="Arial" w:cs="Arial"/>
                <w:b/>
                <w:sz w:val="22"/>
                <w:szCs w:val="22"/>
                <w:lang w:val="es-MX"/>
              </w:rPr>
            </w:pPr>
          </w:p>
        </w:tc>
        <w:tc>
          <w:tcPr>
            <w:tcW w:w="4499" w:type="dxa"/>
          </w:tcPr>
          <w:p w14:paraId="7DB11106" w14:textId="77777777" w:rsidR="004B1E87" w:rsidRPr="005008A0" w:rsidRDefault="004B1E87" w:rsidP="00880F42">
            <w:pPr>
              <w:tabs>
                <w:tab w:val="left" w:pos="284"/>
              </w:tabs>
              <w:spacing w:line="360" w:lineRule="auto"/>
              <w:rPr>
                <w:rFonts w:ascii="Arial" w:hAnsi="Arial" w:cs="Arial"/>
                <w:sz w:val="22"/>
                <w:szCs w:val="22"/>
                <w:lang w:val="es-MX"/>
              </w:rPr>
            </w:pPr>
            <w:r w:rsidRPr="005008A0">
              <w:rPr>
                <w:rFonts w:ascii="Arial" w:hAnsi="Arial" w:cs="Arial"/>
                <w:sz w:val="22"/>
                <w:szCs w:val="22"/>
                <w:lang w:val="es-MX"/>
              </w:rPr>
              <w:t>__________________________________</w:t>
            </w:r>
          </w:p>
          <w:p w14:paraId="0CE700E1" w14:textId="77777777" w:rsidR="004B1E87" w:rsidRPr="005008A0" w:rsidRDefault="004B1E87" w:rsidP="00880F42">
            <w:pPr>
              <w:tabs>
                <w:tab w:val="left" w:pos="284"/>
              </w:tabs>
              <w:spacing w:line="360" w:lineRule="auto"/>
              <w:jc w:val="center"/>
              <w:rPr>
                <w:rFonts w:ascii="Arial" w:hAnsi="Arial" w:cs="Arial"/>
                <w:b/>
                <w:sz w:val="22"/>
                <w:szCs w:val="22"/>
                <w:lang w:val="es-MX"/>
              </w:rPr>
            </w:pPr>
            <w:r w:rsidRPr="005008A0">
              <w:rPr>
                <w:rFonts w:ascii="Arial" w:hAnsi="Arial" w:cs="Arial"/>
                <w:b/>
                <w:sz w:val="22"/>
                <w:szCs w:val="22"/>
                <w:lang w:val="es-MX"/>
              </w:rPr>
              <w:t>Lic. Armando González Farah</w:t>
            </w:r>
          </w:p>
          <w:p w14:paraId="15196838" w14:textId="77777777" w:rsidR="004B1E87" w:rsidRPr="005008A0" w:rsidRDefault="004B1E87" w:rsidP="00880F42">
            <w:pPr>
              <w:tabs>
                <w:tab w:val="left" w:pos="284"/>
              </w:tabs>
              <w:spacing w:line="360" w:lineRule="auto"/>
              <w:ind w:left="284"/>
              <w:jc w:val="center"/>
              <w:rPr>
                <w:rFonts w:ascii="Arial" w:hAnsi="Arial" w:cs="Arial"/>
                <w:b/>
                <w:sz w:val="22"/>
                <w:szCs w:val="22"/>
                <w:lang w:val="es-MX"/>
              </w:rPr>
            </w:pPr>
            <w:r w:rsidRPr="005008A0">
              <w:rPr>
                <w:rFonts w:ascii="Arial" w:hAnsi="Arial" w:cs="Arial"/>
                <w:sz w:val="22"/>
                <w:szCs w:val="22"/>
                <w:lang w:val="es-MX"/>
              </w:rPr>
              <w:t>Vocal Suplente del Consejo de Cámaras Industriales de Jalisco.</w:t>
            </w:r>
          </w:p>
          <w:p w14:paraId="0ABFF3D4" w14:textId="77777777" w:rsidR="004B1E87" w:rsidRPr="005008A0" w:rsidRDefault="004B1E87" w:rsidP="00880F42">
            <w:pPr>
              <w:tabs>
                <w:tab w:val="left" w:pos="284"/>
              </w:tabs>
              <w:spacing w:line="360" w:lineRule="auto"/>
              <w:jc w:val="center"/>
              <w:rPr>
                <w:rFonts w:ascii="Arial" w:hAnsi="Arial" w:cs="Arial"/>
                <w:sz w:val="22"/>
                <w:szCs w:val="22"/>
                <w:lang w:val="es-MX"/>
              </w:rPr>
            </w:pPr>
          </w:p>
        </w:tc>
      </w:tr>
    </w:tbl>
    <w:p w14:paraId="74405E8D" w14:textId="000A64FA" w:rsidR="00237205" w:rsidRPr="00661427" w:rsidRDefault="004F5CBD" w:rsidP="000A6190">
      <w:pPr>
        <w:tabs>
          <w:tab w:val="left" w:pos="284"/>
        </w:tabs>
        <w:spacing w:line="360" w:lineRule="auto"/>
        <w:jc w:val="center"/>
        <w:rPr>
          <w:rFonts w:ascii="Arial" w:hAnsi="Arial" w:cs="Arial"/>
          <w:b/>
          <w:szCs w:val="22"/>
          <w:lang w:val="es-MX"/>
        </w:rPr>
      </w:pPr>
      <w:r w:rsidRPr="005008A0">
        <w:rPr>
          <w:rFonts w:ascii="Arial" w:hAnsi="Arial" w:cs="Arial"/>
          <w:b/>
          <w:szCs w:val="22"/>
          <w:lang w:val="es-MX"/>
        </w:rPr>
        <w:t xml:space="preserve">ESTA HOJA DE FIRMAS, PERTENECE AL ACTA </w:t>
      </w:r>
      <w:r w:rsidR="005008A0" w:rsidRPr="005008A0">
        <w:rPr>
          <w:rFonts w:ascii="Arial" w:hAnsi="Arial" w:cs="Arial"/>
          <w:b/>
          <w:szCs w:val="22"/>
          <w:lang w:val="es-MX"/>
        </w:rPr>
        <w:t>DE LA SEXTA</w:t>
      </w:r>
      <w:r w:rsidR="00EA7476" w:rsidRPr="005008A0">
        <w:rPr>
          <w:rFonts w:ascii="Arial" w:hAnsi="Arial" w:cs="Arial"/>
          <w:b/>
          <w:szCs w:val="22"/>
          <w:lang w:val="es-MX"/>
        </w:rPr>
        <w:t xml:space="preserve"> </w:t>
      </w:r>
      <w:r w:rsidR="00842E0F" w:rsidRPr="005008A0">
        <w:rPr>
          <w:rFonts w:ascii="Arial" w:hAnsi="Arial" w:cs="Arial"/>
          <w:b/>
          <w:szCs w:val="22"/>
          <w:lang w:val="es-MX"/>
        </w:rPr>
        <w:t>REUNIÓN EXTRAORDINARIA</w:t>
      </w:r>
      <w:r w:rsidR="00936C5D" w:rsidRPr="005008A0">
        <w:rPr>
          <w:rFonts w:ascii="Arial" w:hAnsi="Arial" w:cs="Arial"/>
          <w:b/>
          <w:szCs w:val="22"/>
          <w:lang w:val="es-MX"/>
        </w:rPr>
        <w:t xml:space="preserve"> </w:t>
      </w:r>
      <w:r w:rsidRPr="005008A0">
        <w:rPr>
          <w:rFonts w:ascii="Arial" w:hAnsi="Arial" w:cs="Arial"/>
          <w:b/>
          <w:szCs w:val="22"/>
          <w:lang w:val="es-MX"/>
        </w:rPr>
        <w:t>DE LA COMISIÓN DE ADQUISICIONES Y ENAJENACIONES DEL ESTADO DE JALISCO</w:t>
      </w:r>
    </w:p>
    <w:p w14:paraId="310EA87D" w14:textId="77777777" w:rsidR="00DD7AEF" w:rsidRDefault="00DD7AEF" w:rsidP="00A81697">
      <w:pPr>
        <w:tabs>
          <w:tab w:val="left" w:pos="284"/>
        </w:tabs>
        <w:spacing w:line="360" w:lineRule="auto"/>
        <w:jc w:val="both"/>
        <w:rPr>
          <w:rFonts w:ascii="Arial" w:hAnsi="Arial" w:cs="Arial"/>
          <w:i/>
          <w:sz w:val="16"/>
          <w:szCs w:val="22"/>
        </w:rPr>
      </w:pPr>
    </w:p>
    <w:p w14:paraId="6478439A" w14:textId="204C7AC5"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818F6" w14:textId="77777777" w:rsidR="006568EF" w:rsidRDefault="006568EF">
      <w:r>
        <w:separator/>
      </w:r>
    </w:p>
  </w:endnote>
  <w:endnote w:type="continuationSeparator" w:id="0">
    <w:p w14:paraId="2E7C7634" w14:textId="77777777" w:rsidR="006568EF" w:rsidRDefault="0065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49187" w14:textId="77777777" w:rsidR="00A901CF" w:rsidRDefault="00A901C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5BAF9EBD" w14:textId="77777777" w:rsidR="00A901CF" w:rsidRDefault="00A901C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5AE11" w14:textId="77777777" w:rsidR="00A901CF" w:rsidRDefault="00A901CF" w:rsidP="00721977">
    <w:pPr>
      <w:pStyle w:val="Piedepgina"/>
      <w:rPr>
        <w:sz w:val="16"/>
        <w:szCs w:val="16"/>
      </w:rPr>
    </w:pPr>
  </w:p>
  <w:p w14:paraId="4C437234" w14:textId="77777777" w:rsidR="00A901CF" w:rsidRPr="00351BBE" w:rsidRDefault="00A901CF" w:rsidP="00721977">
    <w:pPr>
      <w:pStyle w:val="Piedepgina"/>
      <w:rPr>
        <w:rFonts w:ascii="Arial" w:hAnsi="Arial" w:cs="Arial"/>
        <w:sz w:val="16"/>
        <w:szCs w:val="16"/>
      </w:rPr>
    </w:pPr>
    <w:r>
      <w:rPr>
        <w:rFonts w:ascii="Arial" w:hAnsi="Arial" w:cs="Arial"/>
        <w:sz w:val="16"/>
        <w:szCs w:val="16"/>
      </w:rPr>
      <w:t>Sexta Reunión Extraordinaria</w:t>
    </w:r>
  </w:p>
  <w:p w14:paraId="52811F4A" w14:textId="77777777" w:rsidR="00A901CF" w:rsidRPr="00351BBE" w:rsidRDefault="00A901CF"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14:paraId="3E9A3106" w14:textId="77777777" w:rsidR="00A901CF" w:rsidRPr="00351BBE" w:rsidRDefault="00A901CF"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14:paraId="3C579689" w14:textId="77777777" w:rsidR="00A901CF" w:rsidRPr="00351BBE" w:rsidRDefault="00A901CF" w:rsidP="00721977">
    <w:pPr>
      <w:pStyle w:val="Piedepgina"/>
      <w:rPr>
        <w:rFonts w:ascii="Arial" w:hAnsi="Arial" w:cs="Arial"/>
        <w:sz w:val="16"/>
        <w:szCs w:val="16"/>
      </w:rPr>
    </w:pPr>
    <w:r>
      <w:rPr>
        <w:rFonts w:ascii="Arial" w:hAnsi="Arial" w:cs="Arial"/>
        <w:sz w:val="16"/>
        <w:szCs w:val="16"/>
      </w:rPr>
      <w:t>21 de marzo de 2017</w:t>
    </w:r>
  </w:p>
  <w:p w14:paraId="0736DA11" w14:textId="519A5174" w:rsidR="00A901CF" w:rsidRPr="00C10A22" w:rsidRDefault="00A901CF"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C7957">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C7957">
      <w:rPr>
        <w:b/>
        <w:noProof/>
      </w:rPr>
      <w:t>47</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5FC1" w14:textId="77777777" w:rsidR="00A901CF" w:rsidRDefault="00A901CF" w:rsidP="00721977">
    <w:pPr>
      <w:pStyle w:val="Piedepgina"/>
      <w:rPr>
        <w:sz w:val="16"/>
        <w:szCs w:val="16"/>
      </w:rPr>
    </w:pPr>
  </w:p>
  <w:p w14:paraId="01D8315B" w14:textId="77777777" w:rsidR="00A901CF" w:rsidRPr="00351BBE" w:rsidRDefault="00A901CF" w:rsidP="00721977">
    <w:pPr>
      <w:pStyle w:val="Piedepgina"/>
      <w:rPr>
        <w:rFonts w:ascii="Arial" w:hAnsi="Arial" w:cs="Arial"/>
        <w:sz w:val="16"/>
        <w:szCs w:val="16"/>
      </w:rPr>
    </w:pPr>
    <w:r w:rsidRPr="00351BBE">
      <w:rPr>
        <w:rFonts w:ascii="Arial" w:hAnsi="Arial" w:cs="Arial"/>
        <w:sz w:val="16"/>
        <w:szCs w:val="16"/>
      </w:rPr>
      <w:t>Primera Reunión Ordinaria</w:t>
    </w:r>
  </w:p>
  <w:p w14:paraId="5DEA2A0D" w14:textId="77777777" w:rsidR="00A901CF" w:rsidRPr="00351BBE" w:rsidRDefault="00A901CF"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14:paraId="7B5C2530" w14:textId="77777777" w:rsidR="00A901CF" w:rsidRPr="00351BBE" w:rsidRDefault="00A901CF"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14:paraId="190BABEF" w14:textId="77777777" w:rsidR="00A901CF" w:rsidRPr="00351BBE" w:rsidRDefault="00A901CF" w:rsidP="00721977">
    <w:pPr>
      <w:pStyle w:val="Piedepgina"/>
      <w:rPr>
        <w:rFonts w:ascii="Arial" w:hAnsi="Arial" w:cs="Arial"/>
        <w:sz w:val="16"/>
        <w:szCs w:val="16"/>
      </w:rPr>
    </w:pPr>
    <w:r w:rsidRPr="00351BBE">
      <w:rPr>
        <w:rFonts w:ascii="Arial" w:hAnsi="Arial" w:cs="Arial"/>
        <w:sz w:val="16"/>
        <w:szCs w:val="16"/>
      </w:rPr>
      <w:t>11 de Marzo de 2013</w:t>
    </w:r>
  </w:p>
  <w:p w14:paraId="6FCFAF49" w14:textId="77777777" w:rsidR="00A901CF" w:rsidRDefault="00A901CF">
    <w:pPr>
      <w:pStyle w:val="Piedepgina"/>
    </w:pPr>
  </w:p>
  <w:p w14:paraId="0D847DF5" w14:textId="77777777" w:rsidR="00A901CF" w:rsidRDefault="00A901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EA88A" w14:textId="77777777" w:rsidR="006568EF" w:rsidRDefault="006568EF">
      <w:r>
        <w:separator/>
      </w:r>
    </w:p>
  </w:footnote>
  <w:footnote w:type="continuationSeparator" w:id="0">
    <w:p w14:paraId="73449181" w14:textId="77777777" w:rsidR="006568EF" w:rsidRDefault="00656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AE74" w14:textId="77777777" w:rsidR="00A901CF" w:rsidRPr="00351BBE" w:rsidRDefault="00A901CF"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AFB"/>
    <w:multiLevelType w:val="hybridMultilevel"/>
    <w:tmpl w:val="7FC05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761553"/>
    <w:multiLevelType w:val="hybridMultilevel"/>
    <w:tmpl w:val="7C727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F7515D"/>
    <w:multiLevelType w:val="hybridMultilevel"/>
    <w:tmpl w:val="EDC89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825645"/>
    <w:multiLevelType w:val="hybridMultilevel"/>
    <w:tmpl w:val="EDC89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98049D"/>
    <w:multiLevelType w:val="hybridMultilevel"/>
    <w:tmpl w:val="5B9E0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1B1BA3"/>
    <w:multiLevelType w:val="hybridMultilevel"/>
    <w:tmpl w:val="EDC89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182C69"/>
    <w:multiLevelType w:val="hybridMultilevel"/>
    <w:tmpl w:val="EDC89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
  </w:num>
  <w:num w:numId="3">
    <w:abstractNumId w:val="8"/>
  </w:num>
  <w:num w:numId="4">
    <w:abstractNumId w:val="13"/>
  </w:num>
  <w:num w:numId="5">
    <w:abstractNumId w:val="11"/>
  </w:num>
  <w:num w:numId="6">
    <w:abstractNumId w:val="5"/>
  </w:num>
  <w:num w:numId="7">
    <w:abstractNumId w:val="18"/>
  </w:num>
  <w:num w:numId="8">
    <w:abstractNumId w:val="4"/>
  </w:num>
  <w:num w:numId="9">
    <w:abstractNumId w:val="21"/>
  </w:num>
  <w:num w:numId="10">
    <w:abstractNumId w:val="12"/>
  </w:num>
  <w:num w:numId="11">
    <w:abstractNumId w:val="6"/>
  </w:num>
  <w:num w:numId="12">
    <w:abstractNumId w:val="7"/>
  </w:num>
  <w:num w:numId="13">
    <w:abstractNumId w:val="25"/>
  </w:num>
  <w:num w:numId="14">
    <w:abstractNumId w:val="9"/>
  </w:num>
  <w:num w:numId="15">
    <w:abstractNumId w:val="3"/>
  </w:num>
  <w:num w:numId="16">
    <w:abstractNumId w:val="23"/>
  </w:num>
  <w:num w:numId="17">
    <w:abstractNumId w:val="17"/>
  </w:num>
  <w:num w:numId="18">
    <w:abstractNumId w:val="15"/>
  </w:num>
  <w:num w:numId="19">
    <w:abstractNumId w:val="16"/>
  </w:num>
  <w:num w:numId="20">
    <w:abstractNumId w:val="22"/>
  </w:num>
  <w:num w:numId="21">
    <w:abstractNumId w:val="10"/>
  </w:num>
  <w:num w:numId="22">
    <w:abstractNumId w:val="19"/>
  </w:num>
  <w:num w:numId="23">
    <w:abstractNumId w:val="2"/>
  </w:num>
  <w:num w:numId="24">
    <w:abstractNumId w:val="14"/>
  </w:num>
  <w:num w:numId="25">
    <w:abstractNumId w:val="24"/>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407"/>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6A8"/>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8A5"/>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23E"/>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C1A"/>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1E4B"/>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2C4E"/>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8752E"/>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0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37B"/>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95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8B9"/>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55A0"/>
    <w:rsid w:val="00306067"/>
    <w:rsid w:val="00306F7D"/>
    <w:rsid w:val="00307152"/>
    <w:rsid w:val="0030748A"/>
    <w:rsid w:val="0031000F"/>
    <w:rsid w:val="003100D1"/>
    <w:rsid w:val="003108D7"/>
    <w:rsid w:val="00311628"/>
    <w:rsid w:val="00311E15"/>
    <w:rsid w:val="003120B5"/>
    <w:rsid w:val="00312D33"/>
    <w:rsid w:val="003135D8"/>
    <w:rsid w:val="00313CEC"/>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81C"/>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3B3D"/>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1C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5EAA"/>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08A0"/>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6CFD"/>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4F3"/>
    <w:rsid w:val="0054191E"/>
    <w:rsid w:val="005425A3"/>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971"/>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4B2"/>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68EF"/>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3C1B"/>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165"/>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AD9"/>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77BEF"/>
    <w:rsid w:val="008800D1"/>
    <w:rsid w:val="00880A14"/>
    <w:rsid w:val="00880F42"/>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6F89"/>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6E36"/>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1CF"/>
    <w:rsid w:val="00A905FE"/>
    <w:rsid w:val="00A914F8"/>
    <w:rsid w:val="00A928AE"/>
    <w:rsid w:val="00A92D77"/>
    <w:rsid w:val="00A933D0"/>
    <w:rsid w:val="00A93C81"/>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5176"/>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55D"/>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6B8D"/>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3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12A0"/>
    <w:rsid w:val="00D4262A"/>
    <w:rsid w:val="00D42FBD"/>
    <w:rsid w:val="00D43382"/>
    <w:rsid w:val="00D43CA2"/>
    <w:rsid w:val="00D4492F"/>
    <w:rsid w:val="00D44D57"/>
    <w:rsid w:val="00D451EE"/>
    <w:rsid w:val="00D45A1A"/>
    <w:rsid w:val="00D45B5B"/>
    <w:rsid w:val="00D45EB0"/>
    <w:rsid w:val="00D46C2F"/>
    <w:rsid w:val="00D47450"/>
    <w:rsid w:val="00D5102E"/>
    <w:rsid w:val="00D524FD"/>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AEF"/>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2E9"/>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A13"/>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53C5"/>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B20BA"/>
  <w15:docId w15:val="{CDC875F6-B88D-42B3-AEE2-9DE67EAE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17977606">
      <w:bodyDiv w:val="1"/>
      <w:marLeft w:val="0"/>
      <w:marRight w:val="0"/>
      <w:marTop w:val="0"/>
      <w:marBottom w:val="0"/>
      <w:divBdr>
        <w:top w:val="none" w:sz="0" w:space="0" w:color="auto"/>
        <w:left w:val="none" w:sz="0" w:space="0" w:color="auto"/>
        <w:bottom w:val="none" w:sz="0" w:space="0" w:color="auto"/>
        <w:right w:val="none" w:sz="0" w:space="0" w:color="auto"/>
      </w:divBdr>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1965384">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8876">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325252">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45932773">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2770684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4969261">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18301461">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249146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269686">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773286">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68096003">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4764813">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2176602">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1808222">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496506">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4738601">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1879781">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1316924">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6026087">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152109">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49059934">
      <w:bodyDiv w:val="1"/>
      <w:marLeft w:val="0"/>
      <w:marRight w:val="0"/>
      <w:marTop w:val="0"/>
      <w:marBottom w:val="0"/>
      <w:divBdr>
        <w:top w:val="none" w:sz="0" w:space="0" w:color="auto"/>
        <w:left w:val="none" w:sz="0" w:space="0" w:color="auto"/>
        <w:bottom w:val="none" w:sz="0" w:space="0" w:color="auto"/>
        <w:right w:val="none" w:sz="0" w:space="0" w:color="auto"/>
      </w:divBdr>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601663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0527433">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0660196">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 w:id="21467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F5AB-002C-42D6-89F4-D8ED3A6B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11407</Words>
  <Characters>62742</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2017-03-22T17:41:00Z</cp:lastPrinted>
  <dcterms:created xsi:type="dcterms:W3CDTF">2018-10-17T18:10:00Z</dcterms:created>
  <dcterms:modified xsi:type="dcterms:W3CDTF">2018-11-20T16:42:00Z</dcterms:modified>
</cp:coreProperties>
</file>